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Mandela  Avenue</w:t>
            </w:r>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5539AA41" w:rsidR="0087108D" w:rsidRPr="000E3EE6" w:rsidRDefault="004E0B52">
      <w:pPr>
        <w:spacing w:line="200" w:lineRule="exact"/>
        <w:rPr>
          <w:b/>
          <w:color w:val="FF0000"/>
          <w:sz w:val="24"/>
          <w:szCs w:val="24"/>
        </w:rPr>
      </w:pPr>
      <w:r>
        <w:rPr>
          <w:b/>
          <w:sz w:val="24"/>
          <w:szCs w:val="24"/>
        </w:rPr>
        <w:t xml:space="preserve">                                                                                                                     </w:t>
      </w:r>
      <w:r w:rsidR="008B5FA5">
        <w:rPr>
          <w:b/>
          <w:color w:val="FF0000"/>
          <w:sz w:val="24"/>
          <w:szCs w:val="24"/>
        </w:rPr>
        <w:t>20</w:t>
      </w:r>
      <w:r w:rsidR="00250D30">
        <w:rPr>
          <w:b/>
          <w:color w:val="FF0000"/>
          <w:sz w:val="24"/>
          <w:szCs w:val="24"/>
        </w:rPr>
        <w:t xml:space="preserve"> August</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NAME OF COMPANY :</w:t>
            </w:r>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36393546"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250D30">
        <w:rPr>
          <w:rFonts w:ascii="Arial" w:hAnsi="Arial" w:cs="Arial"/>
          <w:b/>
        </w:rPr>
        <w:t>D Ground ( 082 330 1359)</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0883041E" w14:textId="361CF4A5" w:rsidR="00250D30" w:rsidRDefault="00250D30" w:rsidP="00250D30">
            <w:pPr>
              <w:rPr>
                <w:rFonts w:ascii="Arial" w:hAnsi="Arial" w:cs="Arial"/>
                <w:sz w:val="24"/>
                <w:szCs w:val="24"/>
              </w:rPr>
            </w:pPr>
            <w:r>
              <w:rPr>
                <w:rFonts w:ascii="Arial" w:hAnsi="Arial" w:cs="Arial"/>
                <w:sz w:val="24"/>
                <w:szCs w:val="24"/>
              </w:rPr>
              <w:t>Supply and delivery of :</w:t>
            </w:r>
          </w:p>
          <w:p w14:paraId="2541B510" w14:textId="77777777" w:rsidR="00250D30" w:rsidRDefault="00250D30" w:rsidP="00250D30">
            <w:pPr>
              <w:rPr>
                <w:rFonts w:ascii="Arial" w:hAnsi="Arial" w:cs="Arial"/>
                <w:sz w:val="24"/>
                <w:szCs w:val="24"/>
              </w:rPr>
            </w:pPr>
          </w:p>
          <w:p w14:paraId="64CBE932" w14:textId="77777777" w:rsidR="00250D30" w:rsidRDefault="00250D30" w:rsidP="00250D30">
            <w:pPr>
              <w:rPr>
                <w:rFonts w:ascii="Arial" w:hAnsi="Arial" w:cs="Arial"/>
                <w:sz w:val="24"/>
                <w:szCs w:val="24"/>
              </w:rPr>
            </w:pPr>
            <w:r>
              <w:rPr>
                <w:rFonts w:ascii="Arial" w:hAnsi="Arial" w:cs="Arial"/>
                <w:sz w:val="24"/>
                <w:szCs w:val="24"/>
              </w:rPr>
              <w:t>High back black office chairs with chrome legs and  fabric material</w:t>
            </w:r>
          </w:p>
          <w:p w14:paraId="7DBE20D1" w14:textId="77777777" w:rsidR="00250D30" w:rsidRDefault="00250D30" w:rsidP="00250D30">
            <w:pPr>
              <w:rPr>
                <w:rFonts w:ascii="Arial" w:hAnsi="Arial" w:cs="Arial"/>
                <w:sz w:val="24"/>
                <w:szCs w:val="24"/>
              </w:rPr>
            </w:pPr>
          </w:p>
          <w:p w14:paraId="1FFB48E9" w14:textId="74DCB58B" w:rsidR="006D747F" w:rsidRPr="00B7213D" w:rsidRDefault="00250D30" w:rsidP="00250D30">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Office Table</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749BDFE1" w14:textId="0937FB1C" w:rsidR="00276521" w:rsidRDefault="00276521">
            <w:pPr>
              <w:tabs>
                <w:tab w:val="center" w:pos="905"/>
              </w:tabs>
              <w:jc w:val="both"/>
              <w:rPr>
                <w:rFonts w:ascii="Arial" w:hAnsi="Arial" w:cs="Arial"/>
              </w:rPr>
            </w:pPr>
          </w:p>
          <w:p w14:paraId="485BF80C" w14:textId="77777777" w:rsidR="006D747F" w:rsidRDefault="006D747F" w:rsidP="00B81F8C">
            <w:pPr>
              <w:tabs>
                <w:tab w:val="center" w:pos="905"/>
              </w:tabs>
              <w:jc w:val="both"/>
              <w:rPr>
                <w:rFonts w:ascii="Arial" w:hAnsi="Arial" w:cs="Arial"/>
              </w:rPr>
            </w:pPr>
          </w:p>
          <w:p w14:paraId="547DCC2E" w14:textId="77777777" w:rsidR="00250D30" w:rsidRDefault="00250D30" w:rsidP="00B81F8C">
            <w:pPr>
              <w:tabs>
                <w:tab w:val="center" w:pos="905"/>
              </w:tabs>
              <w:jc w:val="both"/>
              <w:rPr>
                <w:rFonts w:ascii="Arial" w:hAnsi="Arial" w:cs="Arial"/>
              </w:rPr>
            </w:pPr>
            <w:r>
              <w:rPr>
                <w:rFonts w:ascii="Arial" w:hAnsi="Arial" w:cs="Arial"/>
              </w:rPr>
              <w:t>10</w:t>
            </w:r>
          </w:p>
          <w:p w14:paraId="4C3909FF" w14:textId="77777777" w:rsidR="00250D30" w:rsidRDefault="00250D30" w:rsidP="00B81F8C">
            <w:pPr>
              <w:tabs>
                <w:tab w:val="center" w:pos="905"/>
              </w:tabs>
              <w:jc w:val="both"/>
              <w:rPr>
                <w:rFonts w:ascii="Arial" w:hAnsi="Arial" w:cs="Arial"/>
              </w:rPr>
            </w:pPr>
          </w:p>
          <w:p w14:paraId="3A739245" w14:textId="77777777" w:rsidR="00250D30" w:rsidRDefault="00250D30" w:rsidP="00B81F8C">
            <w:pPr>
              <w:tabs>
                <w:tab w:val="center" w:pos="905"/>
              </w:tabs>
              <w:jc w:val="both"/>
              <w:rPr>
                <w:rFonts w:ascii="Arial" w:hAnsi="Arial" w:cs="Arial"/>
              </w:rPr>
            </w:pPr>
          </w:p>
          <w:p w14:paraId="0B20D27D" w14:textId="77777777" w:rsidR="00250D30" w:rsidRDefault="00250D30" w:rsidP="00B81F8C">
            <w:pPr>
              <w:tabs>
                <w:tab w:val="center" w:pos="905"/>
              </w:tabs>
              <w:jc w:val="both"/>
              <w:rPr>
                <w:rFonts w:ascii="Arial" w:hAnsi="Arial" w:cs="Arial"/>
              </w:rPr>
            </w:pPr>
          </w:p>
          <w:p w14:paraId="1AE8B1E0" w14:textId="6872655B" w:rsidR="00250D30" w:rsidRPr="001255C1" w:rsidRDefault="00250D30" w:rsidP="00B81F8C">
            <w:pPr>
              <w:tabs>
                <w:tab w:val="center" w:pos="905"/>
              </w:tabs>
              <w:jc w:val="both"/>
              <w:rPr>
                <w:rFonts w:ascii="Arial" w:hAnsi="Arial" w:cs="Arial"/>
              </w:rPr>
            </w:pPr>
            <w:r>
              <w:rPr>
                <w:rFonts w:ascii="Arial" w:hAnsi="Arial" w:cs="Arial"/>
              </w:rPr>
              <w:t>8</w:t>
            </w:r>
          </w:p>
        </w:tc>
      </w:tr>
    </w:tbl>
    <w:p w14:paraId="581FF411" w14:textId="77777777" w:rsidR="0087108D" w:rsidRDefault="0087108D">
      <w:pPr>
        <w:spacing w:line="290" w:lineRule="exact"/>
        <w:rPr>
          <w:sz w:val="24"/>
          <w:szCs w:val="24"/>
        </w:rPr>
      </w:pPr>
    </w:p>
    <w:p w14:paraId="51E6E41A" w14:textId="77777777" w:rsidR="00DB601A" w:rsidRDefault="00DB601A" w:rsidP="00636586">
      <w:pPr>
        <w:spacing w:line="235" w:lineRule="auto"/>
        <w:ind w:left="120" w:right="180"/>
        <w:rPr>
          <w:rFonts w:ascii="Arial" w:eastAsia="Arial" w:hAnsi="Arial" w:cs="Arial"/>
          <w:sz w:val="24"/>
          <w:szCs w:val="24"/>
        </w:rPr>
      </w:pPr>
    </w:p>
    <w:p w14:paraId="4EED34A1" w14:textId="77777777" w:rsidR="00DB601A" w:rsidRDefault="00DB601A" w:rsidP="00636586">
      <w:pPr>
        <w:spacing w:line="235" w:lineRule="auto"/>
        <w:ind w:left="120" w:right="180"/>
        <w:rPr>
          <w:rFonts w:ascii="Arial" w:eastAsia="Arial" w:hAnsi="Arial" w:cs="Arial"/>
          <w:sz w:val="24"/>
          <w:szCs w:val="24"/>
        </w:rPr>
      </w:pPr>
    </w:p>
    <w:p w14:paraId="57BEF444" w14:textId="77777777" w:rsidR="00DB601A" w:rsidRDefault="00DB601A" w:rsidP="00636586">
      <w:pPr>
        <w:spacing w:line="235" w:lineRule="auto"/>
        <w:ind w:left="120" w:right="180"/>
        <w:rPr>
          <w:rFonts w:ascii="Arial" w:eastAsia="Arial" w:hAnsi="Arial" w:cs="Arial"/>
          <w:sz w:val="24"/>
          <w:szCs w:val="24"/>
        </w:rPr>
      </w:pPr>
    </w:p>
    <w:p w14:paraId="75C846BF" w14:textId="7631274A" w:rsidR="00DB601A" w:rsidRDefault="00DB601A" w:rsidP="00636586">
      <w:pPr>
        <w:spacing w:line="235" w:lineRule="auto"/>
        <w:ind w:left="120" w:right="180"/>
        <w:rPr>
          <w:rFonts w:ascii="Arial" w:eastAsia="Arial" w:hAnsi="Arial" w:cs="Arial"/>
          <w:sz w:val="24"/>
          <w:szCs w:val="24"/>
        </w:rPr>
      </w:pPr>
      <w:r>
        <w:rPr>
          <w:rFonts w:ascii="Arial" w:eastAsia="Arial" w:hAnsi="Arial" w:cs="Arial"/>
          <w:noProof/>
          <w:sz w:val="24"/>
          <w:szCs w:val="24"/>
        </w:rPr>
        <w:drawing>
          <wp:inline distT="0" distB="0" distL="0" distR="0" wp14:anchorId="3EEB6419" wp14:editId="3DFF2737">
            <wp:extent cx="2249696" cy="1905648"/>
            <wp:effectExtent l="0" t="0" r="0" b="0"/>
            <wp:docPr id="209682691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826914" name="Picture 209682691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50505" cy="1991040"/>
                    </a:xfrm>
                    <a:prstGeom prst="rect">
                      <a:avLst/>
                    </a:prstGeom>
                  </pic:spPr>
                </pic:pic>
              </a:graphicData>
            </a:graphic>
          </wp:inline>
        </w:drawing>
      </w:r>
      <w:r>
        <w:rPr>
          <w:rFonts w:ascii="Arial" w:eastAsia="Arial" w:hAnsi="Arial" w:cs="Arial"/>
          <w:noProof/>
          <w:sz w:val="24"/>
          <w:szCs w:val="24"/>
        </w:rPr>
        <w:drawing>
          <wp:inline distT="0" distB="0" distL="0" distR="0" wp14:anchorId="56BD2E14" wp14:editId="537EAEA7">
            <wp:extent cx="1760707" cy="2044129"/>
            <wp:effectExtent l="0" t="0" r="5080" b="635"/>
            <wp:docPr id="88084563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845630" name="Picture 88084563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5558" cy="2096200"/>
                    </a:xfrm>
                    <a:prstGeom prst="rect">
                      <a:avLst/>
                    </a:prstGeom>
                  </pic:spPr>
                </pic:pic>
              </a:graphicData>
            </a:graphic>
          </wp:inline>
        </w:drawing>
      </w:r>
    </w:p>
    <w:p w14:paraId="05991D2F" w14:textId="15A61C5B" w:rsidR="00DB601A" w:rsidRDefault="00DB601A" w:rsidP="00DB601A">
      <w:pPr>
        <w:spacing w:line="235" w:lineRule="auto"/>
        <w:ind w:left="120" w:right="180"/>
        <w:rPr>
          <w:rFonts w:ascii="Arial" w:eastAsia="Arial" w:hAnsi="Arial" w:cs="Arial"/>
          <w:sz w:val="24"/>
          <w:szCs w:val="24"/>
        </w:rPr>
      </w:pPr>
    </w:p>
    <w:p w14:paraId="74870258" w14:textId="77777777" w:rsidR="00DB601A" w:rsidRDefault="00DB601A" w:rsidP="00636586">
      <w:pPr>
        <w:spacing w:line="235" w:lineRule="auto"/>
        <w:ind w:left="120" w:right="180"/>
        <w:rPr>
          <w:rFonts w:ascii="Arial" w:eastAsia="Arial" w:hAnsi="Arial" w:cs="Arial"/>
          <w:sz w:val="24"/>
          <w:szCs w:val="24"/>
        </w:rPr>
      </w:pPr>
    </w:p>
    <w:p w14:paraId="7FCF84B1" w14:textId="77777777" w:rsidR="00DB601A" w:rsidRDefault="00DB601A" w:rsidP="00636586">
      <w:pPr>
        <w:spacing w:line="235" w:lineRule="auto"/>
        <w:ind w:left="120" w:right="180"/>
        <w:rPr>
          <w:rFonts w:ascii="Arial" w:eastAsia="Arial" w:hAnsi="Arial" w:cs="Arial"/>
          <w:sz w:val="24"/>
          <w:szCs w:val="24"/>
        </w:rPr>
      </w:pPr>
    </w:p>
    <w:p w14:paraId="5D921D56" w14:textId="77777777" w:rsidR="00DB601A" w:rsidRDefault="00DB601A" w:rsidP="00636586">
      <w:pPr>
        <w:spacing w:line="235" w:lineRule="auto"/>
        <w:ind w:left="120" w:right="180"/>
        <w:rPr>
          <w:rFonts w:ascii="Arial" w:eastAsia="Arial" w:hAnsi="Arial" w:cs="Arial"/>
          <w:sz w:val="24"/>
          <w:szCs w:val="24"/>
        </w:rPr>
      </w:pPr>
    </w:p>
    <w:p w14:paraId="5CE315B4" w14:textId="57226539"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50D30">
        <w:rPr>
          <w:rFonts w:ascii="Arial" w:eastAsia="Arial" w:hAnsi="Arial" w:cs="Arial"/>
          <w:b/>
          <w:color w:val="FF0000"/>
          <w:sz w:val="24"/>
          <w:szCs w:val="24"/>
        </w:rPr>
        <w:t>2</w:t>
      </w:r>
      <w:r w:rsidR="008B5FA5">
        <w:rPr>
          <w:rFonts w:ascii="Arial" w:eastAsia="Arial" w:hAnsi="Arial" w:cs="Arial"/>
          <w:b/>
          <w:color w:val="FF0000"/>
          <w:sz w:val="24"/>
          <w:szCs w:val="24"/>
        </w:rPr>
        <w:t>7</w:t>
      </w:r>
      <w:r w:rsidR="00250D30">
        <w:rPr>
          <w:rFonts w:ascii="Arial" w:eastAsia="Arial" w:hAnsi="Arial" w:cs="Arial"/>
          <w:b/>
          <w:color w:val="FF0000"/>
          <w:sz w:val="24"/>
          <w:szCs w:val="24"/>
        </w:rPr>
        <w:t xml:space="preserve"> August</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5"/>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the </w:t>
      </w:r>
      <w:r>
        <w:rPr>
          <w:rFonts w:ascii="Arial" w:eastAsia="Symbol" w:hAnsi="Arial" w:cs="Arial"/>
          <w:b/>
          <w:sz w:val="24"/>
          <w:szCs w:val="24"/>
        </w:rPr>
        <w:t xml:space="preserve"> </w:t>
      </w:r>
      <w:r w:rsidRPr="001A0B3F">
        <w:rPr>
          <w:rFonts w:ascii="Arial" w:eastAsia="Symbol" w:hAnsi="Arial" w:cs="Arial"/>
          <w:b/>
          <w:sz w:val="24"/>
          <w:szCs w:val="24"/>
        </w:rPr>
        <w:t>Landlord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6914356F" w14:textId="77777777" w:rsidR="0087108D" w:rsidRDefault="0087108D"/>
    <w:p w14:paraId="3D05E9D6" w14:textId="77777777" w:rsidR="00DB601A" w:rsidRDefault="00DB601A">
      <w:pPr>
        <w:sectPr w:rsidR="00DB601A">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6"/>
          <w:footerReference w:type="default" r:id="rId17"/>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8">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Company Registration Number :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Tax Reference Number :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r>
        <w:rPr>
          <w:rFonts w:ascii="Arial" w:eastAsia="Arial" w:hAnsi="Arial" w:cs="Arial"/>
          <w:sz w:val="24"/>
          <w:szCs w:val="24"/>
        </w:rPr>
        <w:t>¹“State”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2" w:name="page5"/>
      <w:bookmarkEnd w:id="2"/>
    </w:p>
    <w:p w14:paraId="23BE5838" w14:textId="77777777" w:rsidR="0087108D" w:rsidRDefault="004E0B52">
      <w:pPr>
        <w:spacing w:line="236" w:lineRule="auto"/>
        <w:ind w:right="9"/>
        <w:jc w:val="both"/>
        <w:rPr>
          <w:sz w:val="20"/>
          <w:szCs w:val="20"/>
        </w:rPr>
      </w:pPr>
      <w:r>
        <w:rPr>
          <w:rFonts w:ascii="Arial" w:eastAsia="Arial" w:hAnsi="Arial" w:cs="Arial"/>
          <w:sz w:val="24"/>
          <w:szCs w:val="24"/>
        </w:rPr>
        <w:t>²”Shareholder”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If yes, did you attached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3" w:name="page6"/>
      <w:bookmarkEnd w:id="3"/>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r>
              <w:rPr>
                <w:rFonts w:ascii="Arial" w:eastAsia="Arial" w:hAnsi="Arial" w:cs="Arial"/>
                <w:sz w:val="24"/>
                <w:szCs w:val="24"/>
              </w:rPr>
              <w:t>2.10  Are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r>
              <w:rPr>
                <w:rFonts w:ascii="Arial" w:eastAsia="Arial" w:hAnsi="Arial" w:cs="Arial"/>
                <w:sz w:val="24"/>
                <w:szCs w:val="24"/>
              </w:rPr>
              <w:t>2.10.1  If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r>
              <w:rPr>
                <w:rFonts w:ascii="Arial" w:eastAsia="Arial" w:hAnsi="Arial" w:cs="Arial"/>
                <w:b/>
                <w:bCs/>
                <w:sz w:val="24"/>
                <w:szCs w:val="24"/>
              </w:rPr>
              <w:t xml:space="preserve">Number  /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4" w:name="page7"/>
      <w:bookmarkEnd w:id="4"/>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5" w:name="page8"/>
      <w:bookmarkEnd w:id="5"/>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9"/>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20"/>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21"/>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2"/>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consideration  </w:t>
      </w:r>
      <w:r>
        <w:rPr>
          <w:rFonts w:ascii="Arial" w:eastAsia="Arial" w:hAnsi="Arial" w:cs="Arial"/>
          <w:color w:val="000000"/>
        </w:rPr>
        <w:tab/>
        <w:t xml:space="preserve">Pmax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6" w:name="page12"/>
      <w:bookmarkEnd w:id="6"/>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Stand Number:……………………………………………….</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7" w:name="page13"/>
      <w:bookmarkEnd w:id="7"/>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To   access   this   Register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E0B52">
            <w:pPr>
              <w:spacing w:line="210" w:lineRule="exact"/>
              <w:rPr>
                <w:rFonts w:eastAsia="Times New Roman"/>
                <w:b/>
                <w:bCs/>
                <w:color w:val="0000FF"/>
                <w:sz w:val="20"/>
                <w:szCs w:val="20"/>
              </w:rPr>
            </w:pPr>
            <w:hyperlink r:id="rId23">
              <w:r>
                <w:rPr>
                  <w:rFonts w:eastAsia="Times New Roman"/>
                  <w:b/>
                  <w:bCs/>
                  <w:color w:val="0000FF"/>
                  <w:sz w:val="20"/>
                  <w:szCs w:val="20"/>
                </w:rPr>
                <w:t>www.treasury.gov.za</w:t>
              </w:r>
              <w:r>
                <w:rPr>
                  <w:rFonts w:eastAsia="Times New Roman"/>
                  <w:b/>
                  <w:bCs/>
                  <w:color w:val="000000"/>
                  <w:sz w:val="20"/>
                  <w:szCs w:val="20"/>
                </w:rPr>
                <w:t xml:space="preserve">,  </w:t>
              </w:r>
            </w:hyperlink>
            <w:r>
              <w:rPr>
                <w:rFonts w:eastAsia="Times New Roman"/>
                <w:b/>
                <w:bCs/>
                <w:color w:val="0000FF"/>
                <w:sz w:val="20"/>
                <w:szCs w:val="20"/>
              </w:rPr>
              <w:t xml:space="preserve">click  </w:t>
            </w:r>
            <w:r>
              <w:rPr>
                <w:rFonts w:eastAsia="Times New Roman"/>
                <w:b/>
                <w:bCs/>
                <w:color w:val="000000"/>
                <w:sz w:val="20"/>
                <w:szCs w:val="20"/>
              </w:rPr>
              <w:t>on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8" w:name="page14"/>
            <w:bookmarkEnd w:id="8"/>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I, THE UNDERSIGNED (FULL NAME)…………………………………………………</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9" w:name="page15"/>
      <w:bookmarkEnd w:id="9"/>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0" w:name="page16"/>
      <w:bookmarkEnd w:id="10"/>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r>
        <w:rPr>
          <w:rFonts w:ascii="Arial" w:eastAsia="Arial" w:hAnsi="Arial" w:cs="Arial"/>
          <w:sz w:val="24"/>
          <w:szCs w:val="24"/>
        </w:rPr>
        <w:t>of</w:t>
      </w:r>
      <w:r>
        <w:rPr>
          <w:rFonts w:eastAsia="Times New Roman"/>
          <w:sz w:val="24"/>
          <w:szCs w:val="24"/>
        </w:rPr>
        <w:t>:____________________________________________________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1" w:name="page17"/>
      <w:bookmarkEnd w:id="11"/>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The bidder has arrived at the accompanying bid independently from, and without consultation, communication, agreement or arrangement with any competitor. However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2" w:name="page18"/>
      <w:bookmarkEnd w:id="12"/>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5"/>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C4D14F" w14:textId="77777777" w:rsidR="00B20B89" w:rsidRDefault="00B20B89">
      <w:r>
        <w:separator/>
      </w:r>
    </w:p>
  </w:endnote>
  <w:endnote w:type="continuationSeparator" w:id="0">
    <w:p w14:paraId="57A70D76" w14:textId="77777777" w:rsidR="00B20B89" w:rsidRDefault="00B20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8E17F" w14:textId="77777777" w:rsidR="00B7213D" w:rsidRDefault="00B7213D">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7BD2FD" w14:textId="77777777" w:rsidR="00B20B89" w:rsidRDefault="00B20B89">
      <w:r>
        <w:separator/>
      </w:r>
    </w:p>
  </w:footnote>
  <w:footnote w:type="continuationSeparator" w:id="0">
    <w:p w14:paraId="50336E6D" w14:textId="77777777" w:rsidR="00B20B89" w:rsidRDefault="00B20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A87D"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B7213D" w:rsidRDefault="00B7213D">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C6A18"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B7213D" w:rsidRDefault="00B7213D">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B7213D" w:rsidRDefault="00B7213D">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57179618">
    <w:abstractNumId w:val="24"/>
  </w:num>
  <w:num w:numId="2" w16cid:durableId="2094274168">
    <w:abstractNumId w:val="26"/>
  </w:num>
  <w:num w:numId="3" w16cid:durableId="512383940">
    <w:abstractNumId w:val="21"/>
  </w:num>
  <w:num w:numId="4" w16cid:durableId="1062022285">
    <w:abstractNumId w:val="31"/>
  </w:num>
  <w:num w:numId="5" w16cid:durableId="582641396">
    <w:abstractNumId w:val="16"/>
  </w:num>
  <w:num w:numId="6" w16cid:durableId="1448312695">
    <w:abstractNumId w:val="15"/>
  </w:num>
  <w:num w:numId="7" w16cid:durableId="1432973408">
    <w:abstractNumId w:val="32"/>
  </w:num>
  <w:num w:numId="8" w16cid:durableId="2143964348">
    <w:abstractNumId w:val="3"/>
  </w:num>
  <w:num w:numId="9" w16cid:durableId="199562176">
    <w:abstractNumId w:val="20"/>
  </w:num>
  <w:num w:numId="10" w16cid:durableId="1163550409">
    <w:abstractNumId w:val="23"/>
  </w:num>
  <w:num w:numId="11" w16cid:durableId="390815719">
    <w:abstractNumId w:val="29"/>
  </w:num>
  <w:num w:numId="12" w16cid:durableId="805776158">
    <w:abstractNumId w:val="4"/>
  </w:num>
  <w:num w:numId="13" w16cid:durableId="12130358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2999475">
    <w:abstractNumId w:val="11"/>
  </w:num>
  <w:num w:numId="15" w16cid:durableId="784419836">
    <w:abstractNumId w:val="6"/>
  </w:num>
  <w:num w:numId="16" w16cid:durableId="1767195141">
    <w:abstractNumId w:val="27"/>
  </w:num>
  <w:num w:numId="17" w16cid:durableId="533538347">
    <w:abstractNumId w:val="12"/>
  </w:num>
  <w:num w:numId="18" w16cid:durableId="951937753">
    <w:abstractNumId w:val="2"/>
  </w:num>
  <w:num w:numId="19" w16cid:durableId="684788577">
    <w:abstractNumId w:val="0"/>
  </w:num>
  <w:num w:numId="20" w16cid:durableId="1064723810">
    <w:abstractNumId w:val="14"/>
  </w:num>
  <w:num w:numId="21" w16cid:durableId="368191795">
    <w:abstractNumId w:val="1"/>
  </w:num>
  <w:num w:numId="22" w16cid:durableId="2083599395">
    <w:abstractNumId w:val="8"/>
  </w:num>
  <w:num w:numId="23" w16cid:durableId="1258103133">
    <w:abstractNumId w:val="30"/>
  </w:num>
  <w:num w:numId="24" w16cid:durableId="920021910">
    <w:abstractNumId w:val="22"/>
  </w:num>
  <w:num w:numId="25" w16cid:durableId="836923973">
    <w:abstractNumId w:val="9"/>
  </w:num>
  <w:num w:numId="26" w16cid:durableId="1044865567">
    <w:abstractNumId w:val="19"/>
  </w:num>
  <w:num w:numId="27" w16cid:durableId="412816806">
    <w:abstractNumId w:val="28"/>
  </w:num>
  <w:num w:numId="28" w16cid:durableId="32654518">
    <w:abstractNumId w:val="25"/>
  </w:num>
  <w:num w:numId="29" w16cid:durableId="975523004">
    <w:abstractNumId w:val="17"/>
  </w:num>
  <w:num w:numId="30" w16cid:durableId="406924150">
    <w:abstractNumId w:val="18"/>
  </w:num>
  <w:num w:numId="31" w16cid:durableId="1049568390">
    <w:abstractNumId w:val="10"/>
  </w:num>
  <w:num w:numId="32" w16cid:durableId="2030371579">
    <w:abstractNumId w:val="7"/>
  </w:num>
  <w:num w:numId="33" w16cid:durableId="141924961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50D30"/>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975C1"/>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B5FA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20B89"/>
    <w:rsid w:val="00B40A49"/>
    <w:rsid w:val="00B422A5"/>
    <w:rsid w:val="00B432F9"/>
    <w:rsid w:val="00B60E42"/>
    <w:rsid w:val="00B625BA"/>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01A"/>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A6E98"/>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sars.gov.z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jpeg"/><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yperlink" Target="http://www.treasury.gov.za/" TargetMode="Externa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3.xml><?xml version="1.0" encoding="utf-8"?>
<ds:datastoreItem xmlns:ds="http://schemas.openxmlformats.org/officeDocument/2006/customXml" ds:itemID="{6BC8E873-6C9E-43AE-BB90-3D2842A66586}">
  <ds:schemaRefs>
    <ds:schemaRef ds:uri="http://schemas.openxmlformats.org/officeDocument/2006/bibliography"/>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4371</Words>
  <Characters>24919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Mac</cp:lastModifiedBy>
  <cp:revision>3</cp:revision>
  <cp:lastPrinted>2025-01-21T13:44:00Z</cp:lastPrinted>
  <dcterms:created xsi:type="dcterms:W3CDTF">2026-08-20T14:08:00Z</dcterms:created>
  <dcterms:modified xsi:type="dcterms:W3CDTF">2026-08-20T14:57:00Z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