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2.xml" ContentType="application/vnd.openxmlformats-officedocument.wordprocessingml.footer+xml"/>
  <Override PartName="/word/header6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51E29" w:rsidRPr="00CD2126" w:rsidRDefault="00FE5A61" w:rsidP="00651E29">
      <w:pPr>
        <w:pStyle w:val="Heading9"/>
        <w:numPr>
          <w:ilvl w:val="0"/>
          <w:numId w:val="0"/>
        </w:numPr>
        <w:rPr>
          <w:rFonts w:ascii="Arial" w:hAnsi="Arial" w:cs="Arial"/>
          <w:bCs/>
          <w:sz w:val="26"/>
          <w:szCs w:val="26"/>
        </w:rPr>
      </w:pPr>
      <w:r>
        <w:rPr>
          <w:rFonts w:ascii="Arial" w:hAnsi="Arial" w:cs="Arial"/>
          <w:bCs/>
          <w:sz w:val="26"/>
          <w:szCs w:val="26"/>
          <w:lang w:val="en-GB"/>
        </w:rPr>
        <w:t>EMALAHLENI LOCAL</w:t>
      </w:r>
      <w:r w:rsidR="00651E29" w:rsidRPr="00CD2126">
        <w:rPr>
          <w:rFonts w:ascii="Arial" w:hAnsi="Arial" w:cs="Arial"/>
          <w:bCs/>
          <w:sz w:val="26"/>
          <w:szCs w:val="26"/>
        </w:rPr>
        <w:t xml:space="preserve"> MUNICIPALITY</w:t>
      </w:r>
    </w:p>
    <w:p w:rsidR="00651E29" w:rsidRPr="00CD2126" w:rsidRDefault="0098455D" w:rsidP="00651E29">
      <w:pPr>
        <w:rPr>
          <w:sz w:val="18"/>
          <w:szCs w:val="18"/>
        </w:rPr>
      </w:pPr>
      <w:r w:rsidRPr="00CD2126">
        <w:rPr>
          <w:noProof/>
          <w:sz w:val="32"/>
          <w:lang w:val="en-ZA" w:eastAsia="en-ZA"/>
        </w:rPr>
        <w:drawing>
          <wp:anchor distT="0" distB="0" distL="114300" distR="114300" simplePos="0" relativeHeight="251658240" behindDoc="0" locked="0" layoutInCell="1" allowOverlap="1" wp14:anchorId="56E2FC8E" wp14:editId="52EE94D2">
            <wp:simplePos x="0" y="0"/>
            <wp:positionH relativeFrom="margin">
              <wp:posOffset>2832100</wp:posOffset>
            </wp:positionH>
            <wp:positionV relativeFrom="paragraph">
              <wp:posOffset>114028</wp:posOffset>
            </wp:positionV>
            <wp:extent cx="626110" cy="771525"/>
            <wp:effectExtent l="0" t="0" r="2540" b="9525"/>
            <wp:wrapSquare wrapText="right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6110" cy="771525"/>
                    </a:xfrm>
                    <a:prstGeom prst="rect">
                      <a:avLst/>
                    </a:prstGeom>
                    <a:solidFill>
                      <a:srgbClr val="000000"/>
                    </a:solidFill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651E29" w:rsidRPr="00CD2126" w:rsidRDefault="00651E29" w:rsidP="00651E29">
      <w:pPr>
        <w:pStyle w:val="Heading9"/>
        <w:numPr>
          <w:ilvl w:val="0"/>
          <w:numId w:val="0"/>
        </w:numPr>
        <w:ind w:left="426"/>
        <w:jc w:val="left"/>
      </w:pPr>
      <w:r w:rsidRPr="00CD2126">
        <w:rPr>
          <w:sz w:val="26"/>
          <w:szCs w:val="26"/>
        </w:rPr>
        <w:br w:type="textWrapping" w:clear="all"/>
      </w:r>
    </w:p>
    <w:p w:rsidR="00AA269C" w:rsidRPr="003F6BBD" w:rsidRDefault="00B8777C" w:rsidP="00AA269C">
      <w:pPr>
        <w:jc w:val="center"/>
        <w:rPr>
          <w:rFonts w:ascii="Arial" w:hAnsi="Arial" w:cs="Arial"/>
          <w:sz w:val="24"/>
          <w:szCs w:val="24"/>
          <w:lang w:val="en-GB"/>
        </w:rPr>
      </w:pPr>
      <w:bookmarkStart w:id="0" w:name="_Hlk216271399"/>
      <w:bookmarkStart w:id="1" w:name="_Hlk90103707"/>
      <w:r w:rsidRPr="003F6BBD">
        <w:rPr>
          <w:rFonts w:ascii="Arial" w:hAnsi="Arial" w:cs="Arial"/>
          <w:sz w:val="24"/>
          <w:szCs w:val="24"/>
          <w:lang w:val="en-GB"/>
        </w:rPr>
        <w:t xml:space="preserve">PROJECT NO: </w:t>
      </w:r>
      <w:r w:rsidR="00AE0EBD" w:rsidRPr="003F6BBD">
        <w:rPr>
          <w:rFonts w:ascii="Arial" w:hAnsi="Arial" w:cs="Arial"/>
          <w:sz w:val="24"/>
          <w:szCs w:val="24"/>
          <w:lang w:val="en-GB"/>
        </w:rPr>
        <w:t>ELM 0</w:t>
      </w:r>
      <w:r w:rsidR="003F6BBD" w:rsidRPr="003F6BBD">
        <w:rPr>
          <w:rFonts w:ascii="Arial" w:hAnsi="Arial" w:cs="Arial"/>
          <w:sz w:val="24"/>
          <w:szCs w:val="24"/>
          <w:lang w:val="en-GB"/>
        </w:rPr>
        <w:t>8</w:t>
      </w:r>
      <w:r w:rsidR="00AE0EBD" w:rsidRPr="003F6BBD">
        <w:rPr>
          <w:rFonts w:ascii="Arial" w:hAnsi="Arial" w:cs="Arial"/>
          <w:sz w:val="24"/>
          <w:szCs w:val="24"/>
          <w:lang w:val="en-GB"/>
        </w:rPr>
        <w:t>/2026</w:t>
      </w:r>
    </w:p>
    <w:bookmarkEnd w:id="0"/>
    <w:p w:rsidR="00AA269C" w:rsidRDefault="00B93402" w:rsidP="00AA269C">
      <w:pPr>
        <w:widowControl w:val="0"/>
        <w:tabs>
          <w:tab w:val="center" w:pos="4336"/>
          <w:tab w:val="left" w:pos="4428"/>
          <w:tab w:val="left" w:pos="5148"/>
          <w:tab w:val="left" w:pos="5868"/>
          <w:tab w:val="left" w:pos="6588"/>
          <w:tab w:val="left" w:pos="7308"/>
          <w:tab w:val="left" w:pos="8028"/>
        </w:tabs>
        <w:jc w:val="center"/>
        <w:rPr>
          <w:rFonts w:ascii="Univers" w:hAnsi="Univers" w:cs="Arial"/>
          <w:b/>
          <w:snapToGrid w:val="0"/>
          <w:sz w:val="24"/>
          <w:szCs w:val="24"/>
        </w:rPr>
      </w:pPr>
      <w:r>
        <w:rPr>
          <w:rFonts w:ascii="Univers" w:hAnsi="Univers" w:cs="Arial"/>
          <w:b/>
          <w:snapToGrid w:val="0"/>
          <w:sz w:val="24"/>
          <w:szCs w:val="24"/>
        </w:rPr>
        <w:t>RE_ADVERT</w:t>
      </w:r>
    </w:p>
    <w:bookmarkEnd w:id="1"/>
    <w:p w:rsidR="00651E29" w:rsidRPr="00CD2126" w:rsidRDefault="00B93402" w:rsidP="00973146">
      <w:pPr>
        <w:spacing w:line="312" w:lineRule="auto"/>
        <w:ind w:left="426"/>
        <w:jc w:val="center"/>
        <w:rPr>
          <w:rFonts w:ascii="Arial" w:hAnsi="Arial" w:cs="Arial"/>
          <w:bCs/>
        </w:rPr>
      </w:pPr>
      <w:r w:rsidRPr="00B93402">
        <w:rPr>
          <w:rFonts w:ascii="Arial" w:hAnsi="Arial" w:cs="Arial"/>
          <w:bCs/>
          <w:snapToGrid w:val="0"/>
          <w:color w:val="333333"/>
          <w:sz w:val="24"/>
          <w:szCs w:val="24"/>
          <w:lang w:val="en-GB"/>
        </w:rPr>
        <w:t>APPOINTMENT OF A PANEL OF FOUR (4) SERVICE PROVIDERS FOR THE PROVISION OF PHYSICAL SECURITY SERVICES TO EMALAHLENI LOCAL MUNICIPALITY FOR THE PERIOD OF 36 (THIRTY-SIX) MONTHS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D9D9D9"/>
        <w:tblLook w:val="00A0" w:firstRow="1" w:lastRow="0" w:firstColumn="1" w:lastColumn="0" w:noHBand="0" w:noVBand="0"/>
      </w:tblPr>
      <w:tblGrid>
        <w:gridCol w:w="9895"/>
      </w:tblGrid>
      <w:tr w:rsidR="00651E29" w:rsidRPr="00CD2126" w:rsidTr="00CA1935">
        <w:trPr>
          <w:trHeight w:val="340"/>
        </w:trPr>
        <w:tc>
          <w:tcPr>
            <w:tcW w:w="10119" w:type="dxa"/>
            <w:shd w:val="clear" w:color="auto" w:fill="D9D9D9"/>
            <w:vAlign w:val="center"/>
          </w:tcPr>
          <w:p w:rsidR="00651E29" w:rsidRPr="00CD2126" w:rsidRDefault="00651E29" w:rsidP="00CA1935">
            <w:pPr>
              <w:shd w:val="clear" w:color="auto" w:fill="D9D9D9"/>
              <w:spacing w:before="120" w:after="120" w:line="312" w:lineRule="auto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13776D">
              <w:rPr>
                <w:rFonts w:ascii="Arial" w:hAnsi="Arial" w:cs="Arial"/>
                <w:b/>
                <w:bCs/>
                <w:sz w:val="24"/>
                <w:szCs w:val="24"/>
              </w:rPr>
              <w:t>CONTENTS</w:t>
            </w:r>
          </w:p>
        </w:tc>
      </w:tr>
    </w:tbl>
    <w:p w:rsidR="00651E29" w:rsidRPr="00097C67" w:rsidRDefault="00651E29" w:rsidP="00651E29">
      <w:pPr>
        <w:spacing w:line="312" w:lineRule="auto"/>
        <w:jc w:val="both"/>
        <w:rPr>
          <w:rFonts w:ascii="Arial" w:hAnsi="Arial" w:cs="Arial"/>
          <w:b/>
        </w:rPr>
      </w:pPr>
    </w:p>
    <w:p w:rsidR="00E0192B" w:rsidRPr="00CD2126" w:rsidRDefault="00E0192B" w:rsidP="00E0192B">
      <w:pPr>
        <w:spacing w:line="312" w:lineRule="auto"/>
        <w:jc w:val="both"/>
        <w:rPr>
          <w:rFonts w:ascii="Arial" w:hAnsi="Arial" w:cs="Arial"/>
          <w:b/>
          <w:u w:val="single"/>
        </w:rPr>
      </w:pPr>
      <w:bookmarkStart w:id="2" w:name="_Hlk89955182"/>
      <w:r w:rsidRPr="00CD2126">
        <w:rPr>
          <w:rFonts w:ascii="Arial" w:hAnsi="Arial" w:cs="Arial"/>
          <w:b/>
          <w:u w:val="single"/>
        </w:rPr>
        <w:t>THE TENDER</w:t>
      </w:r>
    </w:p>
    <w:p w:rsidR="00651E29" w:rsidRPr="00097C67" w:rsidRDefault="00651E29" w:rsidP="00651E29">
      <w:pPr>
        <w:spacing w:line="312" w:lineRule="auto"/>
        <w:jc w:val="both"/>
        <w:rPr>
          <w:rFonts w:ascii="Arial" w:hAnsi="Arial" w:cs="Arial"/>
          <w:b/>
        </w:rPr>
      </w:pPr>
      <w:r w:rsidRPr="00097C67">
        <w:rPr>
          <w:rFonts w:ascii="Arial" w:hAnsi="Arial" w:cs="Arial"/>
          <w:b/>
        </w:rPr>
        <w:t>Part T1:  Tendering Procedures</w:t>
      </w:r>
    </w:p>
    <w:p w:rsidR="00651E29" w:rsidRPr="00097C67" w:rsidRDefault="00651E29" w:rsidP="00651E29">
      <w:pPr>
        <w:spacing w:line="312" w:lineRule="auto"/>
        <w:jc w:val="both"/>
        <w:rPr>
          <w:rFonts w:ascii="Arial" w:hAnsi="Arial" w:cs="Arial"/>
        </w:rPr>
      </w:pPr>
      <w:r w:rsidRPr="00097C67">
        <w:rPr>
          <w:rFonts w:ascii="Arial" w:hAnsi="Arial" w:cs="Arial"/>
        </w:rPr>
        <w:t>T1.1</w:t>
      </w:r>
      <w:r w:rsidRPr="00097C67">
        <w:rPr>
          <w:rFonts w:ascii="Arial" w:hAnsi="Arial" w:cs="Arial"/>
        </w:rPr>
        <w:tab/>
        <w:t>Tender notice and invitation to tender</w:t>
      </w:r>
    </w:p>
    <w:p w:rsidR="00651E29" w:rsidRPr="00923C72" w:rsidRDefault="00651E29" w:rsidP="00651E29">
      <w:pPr>
        <w:spacing w:line="312" w:lineRule="auto"/>
        <w:jc w:val="both"/>
        <w:rPr>
          <w:rFonts w:ascii="Arial" w:hAnsi="Arial" w:cs="Arial"/>
          <w:lang w:val="fr-CD"/>
        </w:rPr>
      </w:pPr>
      <w:r w:rsidRPr="00923C72">
        <w:rPr>
          <w:rFonts w:ascii="Arial" w:hAnsi="Arial" w:cs="Arial"/>
          <w:lang w:val="fr-CD"/>
        </w:rPr>
        <w:t>T1.2</w:t>
      </w:r>
      <w:r w:rsidRPr="00923C72">
        <w:rPr>
          <w:rFonts w:ascii="Arial" w:hAnsi="Arial" w:cs="Arial"/>
          <w:lang w:val="fr-CD"/>
        </w:rPr>
        <w:tab/>
        <w:t>Tender Data</w:t>
      </w:r>
    </w:p>
    <w:p w:rsidR="00651E29" w:rsidRPr="00923C72" w:rsidRDefault="00651E29" w:rsidP="00651E29">
      <w:pPr>
        <w:spacing w:line="312" w:lineRule="auto"/>
        <w:jc w:val="both"/>
        <w:rPr>
          <w:rFonts w:ascii="Arial" w:hAnsi="Arial" w:cs="Arial"/>
          <w:lang w:val="fr-CD"/>
        </w:rPr>
      </w:pPr>
    </w:p>
    <w:p w:rsidR="00651E29" w:rsidRPr="00097C67" w:rsidRDefault="00651E29" w:rsidP="00651E29">
      <w:pPr>
        <w:spacing w:line="312" w:lineRule="auto"/>
        <w:jc w:val="both"/>
        <w:rPr>
          <w:rFonts w:ascii="Arial" w:hAnsi="Arial" w:cs="Arial"/>
          <w:b/>
          <w:lang w:val="fr-FR"/>
        </w:rPr>
      </w:pPr>
      <w:r w:rsidRPr="00097C67">
        <w:rPr>
          <w:rFonts w:ascii="Arial" w:hAnsi="Arial" w:cs="Arial"/>
          <w:b/>
          <w:lang w:val="fr-FR"/>
        </w:rPr>
        <w:t>Part T</w:t>
      </w:r>
      <w:proofErr w:type="gramStart"/>
      <w:r w:rsidRPr="00097C67">
        <w:rPr>
          <w:rFonts w:ascii="Arial" w:hAnsi="Arial" w:cs="Arial"/>
          <w:b/>
          <w:lang w:val="fr-FR"/>
        </w:rPr>
        <w:t>2:</w:t>
      </w:r>
      <w:proofErr w:type="gramEnd"/>
      <w:r w:rsidRPr="00097C67">
        <w:rPr>
          <w:rFonts w:ascii="Arial" w:hAnsi="Arial" w:cs="Arial"/>
          <w:b/>
          <w:lang w:val="fr-FR"/>
        </w:rPr>
        <w:t xml:space="preserve"> </w:t>
      </w:r>
      <w:proofErr w:type="spellStart"/>
      <w:r w:rsidRPr="00097C67">
        <w:rPr>
          <w:rFonts w:ascii="Arial" w:hAnsi="Arial" w:cs="Arial"/>
          <w:b/>
          <w:lang w:val="fr-FR"/>
        </w:rPr>
        <w:t>Returnable</w:t>
      </w:r>
      <w:proofErr w:type="spellEnd"/>
      <w:r w:rsidRPr="00097C67">
        <w:rPr>
          <w:rFonts w:ascii="Arial" w:hAnsi="Arial" w:cs="Arial"/>
          <w:b/>
          <w:lang w:val="fr-FR"/>
        </w:rPr>
        <w:t xml:space="preserve"> Documents</w:t>
      </w:r>
    </w:p>
    <w:p w:rsidR="00651E29" w:rsidRPr="00097C67" w:rsidRDefault="00651E29" w:rsidP="00651E29">
      <w:pPr>
        <w:spacing w:line="312" w:lineRule="auto"/>
        <w:jc w:val="both"/>
        <w:rPr>
          <w:rFonts w:ascii="Arial" w:hAnsi="Arial" w:cs="Arial"/>
        </w:rPr>
      </w:pPr>
      <w:r w:rsidRPr="00097C67">
        <w:rPr>
          <w:rFonts w:ascii="Arial" w:hAnsi="Arial" w:cs="Arial"/>
        </w:rPr>
        <w:t>T2.1</w:t>
      </w:r>
      <w:r w:rsidRPr="00097C67">
        <w:rPr>
          <w:rFonts w:ascii="Arial" w:hAnsi="Arial" w:cs="Arial"/>
        </w:rPr>
        <w:tab/>
        <w:t>List of returnable documents</w:t>
      </w:r>
    </w:p>
    <w:p w:rsidR="00651E29" w:rsidRPr="00097C67" w:rsidRDefault="00651E29" w:rsidP="00651E29">
      <w:pPr>
        <w:spacing w:line="312" w:lineRule="auto"/>
        <w:jc w:val="both"/>
        <w:rPr>
          <w:rFonts w:ascii="Arial" w:hAnsi="Arial" w:cs="Arial"/>
        </w:rPr>
      </w:pPr>
      <w:r w:rsidRPr="00097C67">
        <w:rPr>
          <w:rFonts w:ascii="Arial" w:hAnsi="Arial" w:cs="Arial"/>
        </w:rPr>
        <w:t>T2.2</w:t>
      </w:r>
      <w:r w:rsidRPr="00097C67">
        <w:rPr>
          <w:rFonts w:ascii="Arial" w:hAnsi="Arial" w:cs="Arial"/>
        </w:rPr>
        <w:tab/>
        <w:t>Returnable documents</w:t>
      </w:r>
    </w:p>
    <w:p w:rsidR="00651E29" w:rsidRPr="00097C67" w:rsidRDefault="00651E29" w:rsidP="00651E29">
      <w:pPr>
        <w:spacing w:line="312" w:lineRule="auto"/>
        <w:jc w:val="both"/>
        <w:rPr>
          <w:rFonts w:ascii="Arial" w:hAnsi="Arial" w:cs="Arial"/>
        </w:rPr>
      </w:pPr>
    </w:p>
    <w:p w:rsidR="00651E29" w:rsidRPr="00097C67" w:rsidRDefault="00651E29" w:rsidP="00651E29">
      <w:pPr>
        <w:spacing w:line="312" w:lineRule="auto"/>
        <w:jc w:val="both"/>
        <w:rPr>
          <w:rFonts w:ascii="Arial" w:hAnsi="Arial" w:cs="Arial"/>
          <w:b/>
          <w:u w:val="single"/>
        </w:rPr>
      </w:pPr>
      <w:r w:rsidRPr="00097C67">
        <w:rPr>
          <w:rFonts w:ascii="Arial" w:hAnsi="Arial" w:cs="Arial"/>
          <w:b/>
          <w:u w:val="single"/>
        </w:rPr>
        <w:t>THE CONTRACT</w:t>
      </w:r>
    </w:p>
    <w:p w:rsidR="00651E29" w:rsidRPr="00327D7A" w:rsidRDefault="00651E29" w:rsidP="00651E29">
      <w:pPr>
        <w:spacing w:line="312" w:lineRule="auto"/>
        <w:jc w:val="both"/>
        <w:rPr>
          <w:rFonts w:ascii="Arial" w:hAnsi="Arial" w:cs="Arial"/>
          <w:b/>
        </w:rPr>
      </w:pPr>
      <w:r w:rsidRPr="00327D7A">
        <w:rPr>
          <w:rFonts w:ascii="Arial" w:hAnsi="Arial" w:cs="Arial"/>
          <w:b/>
        </w:rPr>
        <w:t>Part C1:  Agreements and Contract Data</w:t>
      </w:r>
    </w:p>
    <w:p w:rsidR="00651E29" w:rsidRPr="00327D7A" w:rsidRDefault="00651E29" w:rsidP="00651E29">
      <w:pPr>
        <w:spacing w:line="312" w:lineRule="auto"/>
        <w:jc w:val="both"/>
        <w:rPr>
          <w:rFonts w:ascii="Arial" w:hAnsi="Arial" w:cs="Arial"/>
        </w:rPr>
      </w:pPr>
      <w:r w:rsidRPr="00327D7A">
        <w:rPr>
          <w:rFonts w:ascii="Arial" w:hAnsi="Arial" w:cs="Arial"/>
        </w:rPr>
        <w:t>C1.1</w:t>
      </w:r>
      <w:r w:rsidRPr="00327D7A">
        <w:rPr>
          <w:rFonts w:ascii="Arial" w:hAnsi="Arial" w:cs="Arial"/>
        </w:rPr>
        <w:tab/>
        <w:t>Form of Offer and Acceptance</w:t>
      </w:r>
    </w:p>
    <w:p w:rsidR="00651E29" w:rsidRPr="00327D7A" w:rsidRDefault="00651E29" w:rsidP="00651E29">
      <w:pPr>
        <w:spacing w:line="312" w:lineRule="auto"/>
        <w:jc w:val="both"/>
        <w:rPr>
          <w:rFonts w:ascii="Arial" w:hAnsi="Arial" w:cs="Arial"/>
        </w:rPr>
      </w:pPr>
      <w:r w:rsidRPr="00327D7A">
        <w:rPr>
          <w:rFonts w:ascii="Arial" w:hAnsi="Arial" w:cs="Arial"/>
        </w:rPr>
        <w:t>C1.2</w:t>
      </w:r>
      <w:r w:rsidRPr="00327D7A">
        <w:rPr>
          <w:rFonts w:ascii="Arial" w:hAnsi="Arial" w:cs="Arial"/>
        </w:rPr>
        <w:tab/>
        <w:t>Contract Data</w:t>
      </w:r>
    </w:p>
    <w:p w:rsidR="00651E29" w:rsidRPr="00327D7A" w:rsidRDefault="00651E29" w:rsidP="00651E29">
      <w:pPr>
        <w:spacing w:line="312" w:lineRule="auto"/>
        <w:jc w:val="both"/>
        <w:rPr>
          <w:rFonts w:ascii="Arial" w:hAnsi="Arial" w:cs="Arial"/>
        </w:rPr>
      </w:pPr>
      <w:r w:rsidRPr="00327D7A">
        <w:rPr>
          <w:rFonts w:ascii="Arial" w:hAnsi="Arial" w:cs="Arial"/>
        </w:rPr>
        <w:t>C1.3</w:t>
      </w:r>
      <w:r w:rsidRPr="00327D7A">
        <w:rPr>
          <w:rFonts w:ascii="Arial" w:hAnsi="Arial" w:cs="Arial"/>
        </w:rPr>
        <w:tab/>
        <w:t>Form of Guarantee</w:t>
      </w:r>
    </w:p>
    <w:p w:rsidR="00651E29" w:rsidRPr="00327D7A" w:rsidRDefault="00651E29" w:rsidP="00651E29">
      <w:pPr>
        <w:spacing w:line="312" w:lineRule="auto"/>
        <w:jc w:val="both"/>
        <w:rPr>
          <w:rFonts w:ascii="Arial" w:hAnsi="Arial" w:cs="Arial"/>
        </w:rPr>
      </w:pPr>
      <w:r w:rsidRPr="00327D7A">
        <w:rPr>
          <w:rFonts w:ascii="Arial" w:hAnsi="Arial" w:cs="Arial"/>
        </w:rPr>
        <w:t>C1.4</w:t>
      </w:r>
      <w:r w:rsidRPr="00327D7A">
        <w:rPr>
          <w:rFonts w:ascii="Arial" w:hAnsi="Arial" w:cs="Arial"/>
        </w:rPr>
        <w:tab/>
        <w:t>Safety Agreement</w:t>
      </w:r>
    </w:p>
    <w:p w:rsidR="00651E29" w:rsidRPr="00327D7A" w:rsidRDefault="00651E29" w:rsidP="00651E29">
      <w:pPr>
        <w:spacing w:line="312" w:lineRule="auto"/>
        <w:jc w:val="both"/>
        <w:rPr>
          <w:rFonts w:ascii="Arial" w:hAnsi="Arial" w:cs="Arial"/>
        </w:rPr>
      </w:pPr>
    </w:p>
    <w:p w:rsidR="00651E29" w:rsidRPr="00327D7A" w:rsidRDefault="00651E29" w:rsidP="00651E29">
      <w:pPr>
        <w:spacing w:line="312" w:lineRule="auto"/>
        <w:jc w:val="both"/>
        <w:rPr>
          <w:rFonts w:ascii="Arial" w:hAnsi="Arial" w:cs="Arial"/>
          <w:b/>
        </w:rPr>
      </w:pPr>
      <w:r w:rsidRPr="00327D7A">
        <w:rPr>
          <w:rFonts w:ascii="Arial" w:hAnsi="Arial" w:cs="Arial"/>
          <w:b/>
        </w:rPr>
        <w:t>Part C2:  Pricing Data</w:t>
      </w:r>
    </w:p>
    <w:p w:rsidR="00651E29" w:rsidRPr="00327D7A" w:rsidRDefault="00651E29" w:rsidP="00651E29">
      <w:pPr>
        <w:spacing w:line="312" w:lineRule="auto"/>
        <w:jc w:val="both"/>
        <w:rPr>
          <w:rFonts w:ascii="Arial" w:hAnsi="Arial" w:cs="Arial"/>
        </w:rPr>
      </w:pPr>
      <w:r w:rsidRPr="00327D7A">
        <w:rPr>
          <w:rFonts w:ascii="Arial" w:hAnsi="Arial" w:cs="Arial"/>
        </w:rPr>
        <w:t>C2.1</w:t>
      </w:r>
      <w:r w:rsidRPr="00327D7A">
        <w:rPr>
          <w:rFonts w:ascii="Arial" w:hAnsi="Arial" w:cs="Arial"/>
        </w:rPr>
        <w:tab/>
        <w:t>Pricing Instructions</w:t>
      </w:r>
    </w:p>
    <w:p w:rsidR="00651E29" w:rsidRPr="00327D7A" w:rsidRDefault="00651E29" w:rsidP="00651E29">
      <w:pPr>
        <w:spacing w:line="312" w:lineRule="auto"/>
        <w:jc w:val="both"/>
        <w:rPr>
          <w:rFonts w:ascii="Arial" w:hAnsi="Arial" w:cs="Arial"/>
        </w:rPr>
      </w:pPr>
      <w:r w:rsidRPr="00327D7A">
        <w:rPr>
          <w:rFonts w:ascii="Arial" w:hAnsi="Arial" w:cs="Arial"/>
        </w:rPr>
        <w:t>C2.2</w:t>
      </w:r>
      <w:r w:rsidRPr="00327D7A">
        <w:rPr>
          <w:rFonts w:ascii="Arial" w:hAnsi="Arial" w:cs="Arial"/>
        </w:rPr>
        <w:tab/>
        <w:t>Bills of Quantities</w:t>
      </w:r>
    </w:p>
    <w:p w:rsidR="00651E29" w:rsidRPr="00327D7A" w:rsidRDefault="00651E29" w:rsidP="00651E29">
      <w:pPr>
        <w:spacing w:line="312" w:lineRule="auto"/>
        <w:jc w:val="both"/>
        <w:rPr>
          <w:rFonts w:ascii="Arial" w:hAnsi="Arial" w:cs="Arial"/>
        </w:rPr>
      </w:pPr>
    </w:p>
    <w:p w:rsidR="00651E29" w:rsidRPr="001E1BA7" w:rsidRDefault="00651E29" w:rsidP="00651E29">
      <w:pPr>
        <w:spacing w:line="312" w:lineRule="auto"/>
        <w:jc w:val="both"/>
        <w:rPr>
          <w:rFonts w:ascii="Arial" w:hAnsi="Arial" w:cs="Arial"/>
          <w:b/>
        </w:rPr>
      </w:pPr>
      <w:r w:rsidRPr="001E1BA7">
        <w:rPr>
          <w:rFonts w:ascii="Arial" w:hAnsi="Arial" w:cs="Arial"/>
          <w:b/>
        </w:rPr>
        <w:t>Part C3:  Scope of Work</w:t>
      </w:r>
    </w:p>
    <w:p w:rsidR="006F4878" w:rsidRPr="001E1BA7" w:rsidRDefault="006F4878" w:rsidP="00651E29">
      <w:pPr>
        <w:spacing w:line="312" w:lineRule="auto"/>
        <w:jc w:val="both"/>
        <w:rPr>
          <w:rFonts w:ascii="Arial" w:hAnsi="Arial" w:cs="Arial"/>
          <w:bCs/>
        </w:rPr>
      </w:pPr>
      <w:r w:rsidRPr="001E1BA7">
        <w:rPr>
          <w:rFonts w:ascii="Arial" w:hAnsi="Arial" w:cs="Arial"/>
          <w:bCs/>
        </w:rPr>
        <w:t>C3.1</w:t>
      </w:r>
      <w:r w:rsidRPr="001E1BA7">
        <w:rPr>
          <w:rFonts w:ascii="Arial" w:hAnsi="Arial" w:cs="Arial"/>
          <w:bCs/>
        </w:rPr>
        <w:tab/>
        <w:t>C3.3</w:t>
      </w:r>
      <w:r w:rsidRPr="001E1BA7">
        <w:rPr>
          <w:rFonts w:ascii="Arial" w:hAnsi="Arial" w:cs="Arial"/>
          <w:bCs/>
        </w:rPr>
        <w:tab/>
        <w:t>Project Specification</w:t>
      </w:r>
    </w:p>
    <w:p w:rsidR="00651E29" w:rsidRPr="00923C72" w:rsidRDefault="00651E29" w:rsidP="00651E29">
      <w:pPr>
        <w:spacing w:line="312" w:lineRule="auto"/>
        <w:jc w:val="both"/>
        <w:rPr>
          <w:rFonts w:ascii="Arial" w:hAnsi="Arial" w:cs="Arial"/>
          <w:bCs/>
        </w:rPr>
      </w:pPr>
    </w:p>
    <w:bookmarkEnd w:id="2"/>
    <w:p w:rsidR="00467703" w:rsidRPr="00CD2126" w:rsidRDefault="00467703" w:rsidP="00467703">
      <w:pPr>
        <w:tabs>
          <w:tab w:val="left" w:pos="4388"/>
        </w:tabs>
        <w:spacing w:line="312" w:lineRule="auto"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P</w:t>
      </w:r>
      <w:r w:rsidRPr="00CD2126">
        <w:rPr>
          <w:rFonts w:ascii="Arial" w:hAnsi="Arial" w:cs="Arial"/>
          <w:b/>
        </w:rPr>
        <w:t>art C</w:t>
      </w:r>
      <w:r w:rsidR="00013363">
        <w:rPr>
          <w:rFonts w:ascii="Arial" w:hAnsi="Arial" w:cs="Arial"/>
          <w:b/>
        </w:rPr>
        <w:t>4</w:t>
      </w:r>
      <w:r w:rsidRPr="00CD2126">
        <w:rPr>
          <w:rFonts w:ascii="Arial" w:hAnsi="Arial" w:cs="Arial"/>
          <w:b/>
        </w:rPr>
        <w:t>: Annexure</w:t>
      </w:r>
      <w:r>
        <w:rPr>
          <w:rFonts w:ascii="Arial" w:hAnsi="Arial" w:cs="Arial"/>
          <w:b/>
        </w:rPr>
        <w:t>s</w:t>
      </w:r>
      <w:r w:rsidRPr="00CD2126">
        <w:rPr>
          <w:rFonts w:ascii="Arial" w:hAnsi="Arial" w:cs="Arial"/>
          <w:b/>
        </w:rPr>
        <w:t xml:space="preserve"> </w:t>
      </w:r>
      <w:r w:rsidRPr="00CD2126">
        <w:rPr>
          <w:rFonts w:ascii="Arial" w:hAnsi="Arial" w:cs="Arial"/>
          <w:b/>
        </w:rPr>
        <w:tab/>
      </w:r>
    </w:p>
    <w:p w:rsidR="00467703" w:rsidRPr="00DA5FCE" w:rsidRDefault="00467703" w:rsidP="00467703">
      <w:pPr>
        <w:spacing w:line="312" w:lineRule="auto"/>
        <w:jc w:val="both"/>
        <w:rPr>
          <w:rFonts w:ascii="Arial" w:hAnsi="Arial" w:cs="Arial"/>
        </w:rPr>
      </w:pPr>
      <w:r w:rsidRPr="00DA5FCE">
        <w:rPr>
          <w:rFonts w:ascii="Arial" w:hAnsi="Arial" w:cs="Arial"/>
        </w:rPr>
        <w:t>C5.</w:t>
      </w:r>
      <w:r w:rsidR="001E1BA7">
        <w:rPr>
          <w:rFonts w:ascii="Arial" w:hAnsi="Arial" w:cs="Arial"/>
        </w:rPr>
        <w:t>1</w:t>
      </w:r>
      <w:r w:rsidRPr="00DA5FCE">
        <w:rPr>
          <w:rFonts w:ascii="Arial" w:hAnsi="Arial" w:cs="Arial"/>
        </w:rPr>
        <w:tab/>
        <w:t xml:space="preserve"> Supply Chain Management Policy</w:t>
      </w:r>
    </w:p>
    <w:p w:rsidR="00467703" w:rsidRPr="00DA5FCE" w:rsidRDefault="00467703" w:rsidP="00467703">
      <w:pPr>
        <w:spacing w:line="312" w:lineRule="auto"/>
        <w:jc w:val="both"/>
        <w:rPr>
          <w:rFonts w:ascii="Arial" w:hAnsi="Arial" w:cs="Arial"/>
        </w:rPr>
      </w:pPr>
      <w:r w:rsidRPr="00DA5FCE">
        <w:rPr>
          <w:rFonts w:ascii="Arial" w:hAnsi="Arial" w:cs="Arial"/>
        </w:rPr>
        <w:t>C5.</w:t>
      </w:r>
      <w:r w:rsidR="001E1BA7">
        <w:rPr>
          <w:rFonts w:ascii="Arial" w:hAnsi="Arial" w:cs="Arial"/>
        </w:rPr>
        <w:t>2</w:t>
      </w:r>
      <w:r w:rsidRPr="00DA5FCE">
        <w:rPr>
          <w:rFonts w:ascii="Arial" w:hAnsi="Arial" w:cs="Arial"/>
        </w:rPr>
        <w:tab/>
        <w:t xml:space="preserve"> Occupational Health and Safety Specifications</w:t>
      </w:r>
    </w:p>
    <w:p w:rsidR="00DA5FCE" w:rsidRDefault="00DA5FCE" w:rsidP="00DA5FCE"/>
    <w:p w:rsidR="003F6BBD" w:rsidRDefault="003F6BBD" w:rsidP="0098455D">
      <w:pPr>
        <w:pStyle w:val="Heading9"/>
        <w:numPr>
          <w:ilvl w:val="0"/>
          <w:numId w:val="0"/>
        </w:numPr>
        <w:rPr>
          <w:rFonts w:ascii="Arial" w:hAnsi="Arial" w:cs="Arial"/>
          <w:bCs/>
          <w:sz w:val="26"/>
          <w:szCs w:val="26"/>
          <w:lang w:val="en-GB"/>
        </w:rPr>
      </w:pPr>
    </w:p>
    <w:p w:rsidR="0098455D" w:rsidRPr="00CD2126" w:rsidRDefault="00B7386D" w:rsidP="0098455D">
      <w:pPr>
        <w:pStyle w:val="Heading9"/>
        <w:numPr>
          <w:ilvl w:val="0"/>
          <w:numId w:val="0"/>
        </w:numPr>
        <w:rPr>
          <w:rFonts w:ascii="Arial" w:hAnsi="Arial" w:cs="Arial"/>
          <w:bCs/>
          <w:sz w:val="26"/>
          <w:szCs w:val="26"/>
        </w:rPr>
      </w:pPr>
      <w:r w:rsidRPr="00CD2126">
        <w:rPr>
          <w:noProof/>
          <w:lang w:val="en-ZA" w:eastAsia="en-ZA"/>
        </w:rPr>
        <w:drawing>
          <wp:anchor distT="0" distB="0" distL="114300" distR="114300" simplePos="0" relativeHeight="251658241" behindDoc="0" locked="0" layoutInCell="1" allowOverlap="1" wp14:anchorId="5CFFC70D" wp14:editId="44475147">
            <wp:simplePos x="0" y="0"/>
            <wp:positionH relativeFrom="margin">
              <wp:posOffset>2827020</wp:posOffset>
            </wp:positionH>
            <wp:positionV relativeFrom="paragraph">
              <wp:posOffset>195580</wp:posOffset>
            </wp:positionV>
            <wp:extent cx="628650" cy="771525"/>
            <wp:effectExtent l="0" t="0" r="0" b="9525"/>
            <wp:wrapSquare wrapText="right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8650" cy="771525"/>
                    </a:xfrm>
                    <a:prstGeom prst="rect">
                      <a:avLst/>
                    </a:prstGeom>
                    <a:solidFill>
                      <a:srgbClr val="000000"/>
                    </a:solidFill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8455D">
        <w:rPr>
          <w:rFonts w:ascii="Arial" w:hAnsi="Arial" w:cs="Arial"/>
          <w:bCs/>
          <w:sz w:val="26"/>
          <w:szCs w:val="26"/>
          <w:lang w:val="en-GB"/>
        </w:rPr>
        <w:t>EMALAHLENI LOCAL</w:t>
      </w:r>
      <w:r w:rsidR="0098455D" w:rsidRPr="00CD2126">
        <w:rPr>
          <w:rFonts w:ascii="Arial" w:hAnsi="Arial" w:cs="Arial"/>
          <w:bCs/>
          <w:sz w:val="26"/>
          <w:szCs w:val="26"/>
        </w:rPr>
        <w:t xml:space="preserve"> MUNICIPALITY</w:t>
      </w:r>
    </w:p>
    <w:p w:rsidR="00651E29" w:rsidRPr="00651E29" w:rsidRDefault="00651E29" w:rsidP="00651E29">
      <w:pPr>
        <w:pStyle w:val="Heading9"/>
        <w:numPr>
          <w:ilvl w:val="0"/>
          <w:numId w:val="0"/>
        </w:numPr>
        <w:rPr>
          <w:rFonts w:ascii="Arial" w:hAnsi="Arial" w:cs="Arial"/>
          <w:bCs/>
          <w:sz w:val="26"/>
          <w:szCs w:val="26"/>
          <w:lang w:val="en-GB"/>
        </w:rPr>
      </w:pPr>
    </w:p>
    <w:p w:rsidR="00651E29" w:rsidRPr="00CD2126" w:rsidRDefault="00651E29" w:rsidP="00651E29">
      <w:pPr>
        <w:rPr>
          <w:sz w:val="18"/>
          <w:szCs w:val="18"/>
        </w:rPr>
      </w:pPr>
    </w:p>
    <w:p w:rsidR="00651E29" w:rsidRDefault="00651E29" w:rsidP="00651E29">
      <w:pPr>
        <w:pStyle w:val="Heading9"/>
        <w:numPr>
          <w:ilvl w:val="0"/>
          <w:numId w:val="0"/>
        </w:numPr>
        <w:ind w:left="426"/>
        <w:jc w:val="right"/>
        <w:rPr>
          <w:sz w:val="26"/>
          <w:szCs w:val="26"/>
        </w:rPr>
      </w:pPr>
    </w:p>
    <w:p w:rsidR="00B93402" w:rsidRDefault="00B93402" w:rsidP="00B93402"/>
    <w:p w:rsidR="00B93402" w:rsidRDefault="00B93402" w:rsidP="00B93402"/>
    <w:p w:rsidR="00B93402" w:rsidRPr="00B93402" w:rsidRDefault="00B93402" w:rsidP="00B93402">
      <w:r>
        <w:t xml:space="preserve">                                                                                              </w:t>
      </w:r>
      <w:bookmarkStart w:id="3" w:name="_Hlk240960481"/>
      <w:r>
        <w:t>RE-ADVERT</w:t>
      </w:r>
    </w:p>
    <w:p w:rsidR="00CA6BD3" w:rsidRPr="0068061B" w:rsidRDefault="00B93402" w:rsidP="00973146">
      <w:pPr>
        <w:jc w:val="center"/>
        <w:rPr>
          <w:lang w:val="en-GB"/>
        </w:rPr>
      </w:pPr>
      <w:r w:rsidRPr="00B93402">
        <w:rPr>
          <w:rFonts w:ascii="Arial" w:hAnsi="Arial" w:cs="Arial"/>
          <w:bCs/>
          <w:snapToGrid w:val="0"/>
          <w:color w:val="333333"/>
          <w:sz w:val="24"/>
          <w:szCs w:val="24"/>
          <w:lang w:val="en-GB"/>
        </w:rPr>
        <w:t>APPOINTMENT OF A PANEL OF FOUR (4) SERVICE PROVIDERS FOR THE PROVISION OF PHYSICAL SECURITY SERVICES TO EMALAHLENI LOCAL MUNICIPALITY FOR THE PERIOD OF 36 (THIRTY-SIX) MONTHS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D9D9D9"/>
        <w:tblLook w:val="00A0" w:firstRow="1" w:lastRow="0" w:firstColumn="1" w:lastColumn="0" w:noHBand="0" w:noVBand="0"/>
      </w:tblPr>
      <w:tblGrid>
        <w:gridCol w:w="9895"/>
      </w:tblGrid>
      <w:tr w:rsidR="00651E29" w:rsidRPr="00CD2126" w:rsidTr="00CA1935">
        <w:trPr>
          <w:trHeight w:val="340"/>
        </w:trPr>
        <w:tc>
          <w:tcPr>
            <w:tcW w:w="10119" w:type="dxa"/>
            <w:shd w:val="clear" w:color="auto" w:fill="D9D9D9"/>
            <w:vAlign w:val="center"/>
          </w:tcPr>
          <w:bookmarkEnd w:id="3"/>
          <w:p w:rsidR="00651E29" w:rsidRPr="00CD2126" w:rsidRDefault="00651E29" w:rsidP="00CA1935">
            <w:pPr>
              <w:shd w:val="clear" w:color="auto" w:fill="D9D9D9"/>
              <w:spacing w:before="120" w:after="120" w:line="312" w:lineRule="auto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DD4C34">
              <w:rPr>
                <w:rFonts w:ascii="Arial" w:hAnsi="Arial" w:cs="Arial"/>
                <w:b/>
                <w:bCs/>
                <w:sz w:val="24"/>
                <w:szCs w:val="24"/>
              </w:rPr>
              <w:t>TENDERING PROCEDURES</w:t>
            </w:r>
          </w:p>
        </w:tc>
      </w:tr>
    </w:tbl>
    <w:p w:rsidR="00651E29" w:rsidRDefault="00651E29" w:rsidP="00651E29">
      <w:pPr>
        <w:spacing w:line="312" w:lineRule="auto"/>
        <w:jc w:val="both"/>
        <w:rPr>
          <w:rFonts w:ascii="Arial" w:hAnsi="Arial" w:cs="Arial"/>
          <w:b/>
        </w:rPr>
      </w:pPr>
    </w:p>
    <w:p w:rsidR="00651E29" w:rsidRPr="00CD2126" w:rsidRDefault="00651E29" w:rsidP="00651E29">
      <w:pPr>
        <w:spacing w:line="312" w:lineRule="auto"/>
        <w:jc w:val="both"/>
        <w:rPr>
          <w:rFonts w:ascii="Arial" w:hAnsi="Arial" w:cs="Arial"/>
          <w:b/>
        </w:rPr>
      </w:pPr>
    </w:p>
    <w:p w:rsidR="00651E29" w:rsidRPr="00CD2126" w:rsidRDefault="00651E29" w:rsidP="00651E29">
      <w:pPr>
        <w:spacing w:line="312" w:lineRule="auto"/>
        <w:jc w:val="both"/>
        <w:rPr>
          <w:rFonts w:ascii="Arial" w:hAnsi="Arial" w:cs="Arial"/>
          <w:b/>
          <w:u w:val="single"/>
        </w:rPr>
      </w:pPr>
      <w:r w:rsidRPr="00CD2126">
        <w:rPr>
          <w:rFonts w:ascii="Arial" w:hAnsi="Arial" w:cs="Arial"/>
          <w:b/>
          <w:u w:val="single"/>
        </w:rPr>
        <w:t>THE TENDER</w:t>
      </w:r>
    </w:p>
    <w:p w:rsidR="00651E29" w:rsidRPr="00CD2126" w:rsidRDefault="00651E29" w:rsidP="00651E29">
      <w:pPr>
        <w:spacing w:line="312" w:lineRule="auto"/>
        <w:jc w:val="both"/>
        <w:rPr>
          <w:rFonts w:ascii="Arial" w:hAnsi="Arial" w:cs="Arial"/>
          <w:b/>
        </w:rPr>
      </w:pPr>
    </w:p>
    <w:p w:rsidR="00651E29" w:rsidRPr="00CD2126" w:rsidRDefault="00651E29" w:rsidP="00651E29">
      <w:pPr>
        <w:spacing w:line="312" w:lineRule="auto"/>
        <w:jc w:val="both"/>
        <w:rPr>
          <w:rFonts w:ascii="Arial" w:hAnsi="Arial" w:cs="Arial"/>
          <w:b/>
        </w:rPr>
      </w:pPr>
      <w:r w:rsidRPr="00CD2126">
        <w:rPr>
          <w:rFonts w:ascii="Arial" w:hAnsi="Arial" w:cs="Arial"/>
          <w:b/>
        </w:rPr>
        <w:t>Part T1:  Tendering Procedures</w:t>
      </w:r>
    </w:p>
    <w:p w:rsidR="00651E29" w:rsidRPr="00CD2126" w:rsidRDefault="00651E29" w:rsidP="00651E29">
      <w:pPr>
        <w:spacing w:line="312" w:lineRule="auto"/>
        <w:jc w:val="both"/>
        <w:rPr>
          <w:rFonts w:ascii="Arial" w:hAnsi="Arial" w:cs="Arial"/>
        </w:rPr>
      </w:pPr>
      <w:r w:rsidRPr="00CD2126">
        <w:rPr>
          <w:rFonts w:ascii="Arial" w:hAnsi="Arial" w:cs="Arial"/>
        </w:rPr>
        <w:t>T1.1</w:t>
      </w:r>
      <w:r w:rsidRPr="00CD2126">
        <w:rPr>
          <w:rFonts w:ascii="Arial" w:hAnsi="Arial" w:cs="Arial"/>
        </w:rPr>
        <w:tab/>
        <w:t>Tender notice and invitation to tender</w:t>
      </w:r>
    </w:p>
    <w:p w:rsidR="00651E29" w:rsidRPr="00CD2126" w:rsidRDefault="00651E29" w:rsidP="00651E29">
      <w:pPr>
        <w:spacing w:line="312" w:lineRule="auto"/>
        <w:jc w:val="both"/>
        <w:rPr>
          <w:rFonts w:ascii="Arial" w:hAnsi="Arial" w:cs="Arial"/>
        </w:rPr>
      </w:pPr>
      <w:r w:rsidRPr="00CD2126">
        <w:rPr>
          <w:rFonts w:ascii="Arial" w:hAnsi="Arial" w:cs="Arial"/>
        </w:rPr>
        <w:t>T1.2</w:t>
      </w:r>
      <w:r w:rsidRPr="00CD2126">
        <w:rPr>
          <w:rFonts w:ascii="Arial" w:hAnsi="Arial" w:cs="Arial"/>
        </w:rPr>
        <w:tab/>
        <w:t>Tender Data</w:t>
      </w:r>
    </w:p>
    <w:p w:rsidR="00651E29" w:rsidRPr="00CD2126" w:rsidRDefault="00651E29" w:rsidP="00651E29">
      <w:pPr>
        <w:spacing w:line="312" w:lineRule="auto"/>
        <w:jc w:val="both"/>
        <w:rPr>
          <w:rFonts w:ascii="Arial" w:hAnsi="Arial" w:cs="Arial"/>
        </w:rPr>
      </w:pPr>
    </w:p>
    <w:p w:rsidR="00651E29" w:rsidRPr="00CD2126" w:rsidRDefault="00651E29" w:rsidP="00651E29">
      <w:pPr>
        <w:spacing w:line="312" w:lineRule="auto"/>
        <w:jc w:val="both"/>
        <w:rPr>
          <w:rFonts w:ascii="Arial" w:hAnsi="Arial" w:cs="Arial"/>
        </w:rPr>
      </w:pPr>
    </w:p>
    <w:p w:rsidR="00651E29" w:rsidRPr="00CD2126" w:rsidRDefault="00651E29" w:rsidP="00651E29">
      <w:pPr>
        <w:spacing w:line="312" w:lineRule="auto"/>
        <w:jc w:val="both"/>
        <w:rPr>
          <w:rFonts w:ascii="Arial" w:hAnsi="Arial" w:cs="Arial"/>
        </w:rPr>
      </w:pPr>
    </w:p>
    <w:p w:rsidR="00651E29" w:rsidRPr="00CD2126" w:rsidRDefault="00651E29" w:rsidP="00651E29">
      <w:pPr>
        <w:spacing w:line="312" w:lineRule="auto"/>
        <w:jc w:val="both"/>
        <w:rPr>
          <w:rFonts w:ascii="Arial" w:hAnsi="Arial" w:cs="Arial"/>
        </w:rPr>
      </w:pPr>
    </w:p>
    <w:p w:rsidR="00651E29" w:rsidRPr="00CD2126" w:rsidRDefault="00651E29" w:rsidP="00651E29">
      <w:pPr>
        <w:spacing w:line="312" w:lineRule="auto"/>
        <w:jc w:val="both"/>
        <w:rPr>
          <w:rFonts w:ascii="Arial" w:hAnsi="Arial" w:cs="Arial"/>
        </w:rPr>
      </w:pPr>
    </w:p>
    <w:p w:rsidR="00651E29" w:rsidRPr="00CD2126" w:rsidRDefault="00651E29" w:rsidP="00651E29">
      <w:pPr>
        <w:spacing w:line="312" w:lineRule="auto"/>
        <w:jc w:val="both"/>
        <w:rPr>
          <w:rFonts w:ascii="Arial" w:hAnsi="Arial" w:cs="Arial"/>
        </w:rPr>
      </w:pPr>
    </w:p>
    <w:p w:rsidR="00651E29" w:rsidRPr="00CD2126" w:rsidRDefault="00651E29" w:rsidP="00651E29">
      <w:pPr>
        <w:spacing w:line="312" w:lineRule="auto"/>
        <w:jc w:val="both"/>
        <w:rPr>
          <w:rFonts w:ascii="Arial" w:hAnsi="Arial" w:cs="Arial"/>
        </w:rPr>
      </w:pPr>
    </w:p>
    <w:p w:rsidR="00651E29" w:rsidRPr="00CD2126" w:rsidRDefault="00651E29" w:rsidP="00651E29">
      <w:pPr>
        <w:spacing w:line="312" w:lineRule="auto"/>
        <w:jc w:val="both"/>
        <w:rPr>
          <w:rFonts w:ascii="Arial" w:hAnsi="Arial" w:cs="Arial"/>
        </w:rPr>
      </w:pPr>
    </w:p>
    <w:p w:rsidR="00651E29" w:rsidRPr="00CD2126" w:rsidRDefault="00651E29" w:rsidP="00651E29">
      <w:pPr>
        <w:spacing w:line="312" w:lineRule="auto"/>
        <w:jc w:val="both"/>
        <w:rPr>
          <w:rFonts w:ascii="Arial" w:hAnsi="Arial" w:cs="Arial"/>
        </w:rPr>
      </w:pPr>
    </w:p>
    <w:p w:rsidR="00651E29" w:rsidRPr="00CD2126" w:rsidRDefault="00651E29" w:rsidP="00651E29">
      <w:pPr>
        <w:spacing w:line="312" w:lineRule="auto"/>
        <w:jc w:val="both"/>
        <w:rPr>
          <w:rFonts w:ascii="Arial" w:hAnsi="Arial" w:cs="Arial"/>
        </w:rPr>
      </w:pPr>
    </w:p>
    <w:p w:rsidR="00651E29" w:rsidRPr="00CD2126" w:rsidRDefault="00651E29" w:rsidP="00651E29">
      <w:pPr>
        <w:tabs>
          <w:tab w:val="center" w:pos="4382"/>
          <w:tab w:val="right" w:pos="8765"/>
        </w:tabs>
      </w:pPr>
      <w:r w:rsidRPr="00CD2126">
        <w:rPr>
          <w:b/>
          <w:sz w:val="22"/>
        </w:rPr>
        <w:tab/>
      </w:r>
      <w:r w:rsidRPr="00CD2126">
        <w:t xml:space="preserve"> </w:t>
      </w:r>
    </w:p>
    <w:p w:rsidR="00B5221B" w:rsidRDefault="00B5221B" w:rsidP="00651E29">
      <w:pPr>
        <w:pStyle w:val="Heading9"/>
        <w:numPr>
          <w:ilvl w:val="0"/>
          <w:numId w:val="0"/>
        </w:numPr>
        <w:rPr>
          <w:rFonts w:ascii="Arial" w:hAnsi="Arial" w:cs="Arial"/>
          <w:bCs/>
          <w:szCs w:val="28"/>
        </w:rPr>
        <w:sectPr w:rsidR="00B5221B" w:rsidSect="006A128D">
          <w:headerReference w:type="even" r:id="rId13"/>
          <w:headerReference w:type="default" r:id="rId14"/>
          <w:footerReference w:type="default" r:id="rId15"/>
          <w:headerReference w:type="first" r:id="rId16"/>
          <w:pgSz w:w="11906" w:h="16838" w:code="9"/>
          <w:pgMar w:top="720" w:right="924" w:bottom="720" w:left="1077" w:header="431" w:footer="578" w:gutter="0"/>
          <w:paperSrc w:first="7" w:other="4"/>
          <w:cols w:space="720"/>
          <w:docGrid w:linePitch="360"/>
        </w:sectPr>
      </w:pPr>
    </w:p>
    <w:p w:rsidR="0098455D" w:rsidRPr="00CD2126" w:rsidRDefault="00682E6E" w:rsidP="0098455D">
      <w:pPr>
        <w:pStyle w:val="Heading9"/>
        <w:numPr>
          <w:ilvl w:val="0"/>
          <w:numId w:val="0"/>
        </w:numPr>
        <w:rPr>
          <w:rFonts w:ascii="Arial" w:hAnsi="Arial" w:cs="Arial"/>
          <w:bCs/>
          <w:sz w:val="26"/>
          <w:szCs w:val="26"/>
        </w:rPr>
      </w:pPr>
      <w:bookmarkStart w:id="4" w:name="_Hlk34832933"/>
      <w:r w:rsidRPr="00CD2126">
        <w:rPr>
          <w:noProof/>
          <w:lang w:val="en-ZA" w:eastAsia="en-ZA"/>
        </w:rPr>
        <w:drawing>
          <wp:anchor distT="0" distB="0" distL="114300" distR="114300" simplePos="0" relativeHeight="251658242" behindDoc="0" locked="0" layoutInCell="1" allowOverlap="1" wp14:anchorId="5B84140A" wp14:editId="6E952222">
            <wp:simplePos x="0" y="0"/>
            <wp:positionH relativeFrom="margin">
              <wp:posOffset>2828290</wp:posOffset>
            </wp:positionH>
            <wp:positionV relativeFrom="paragraph">
              <wp:posOffset>195580</wp:posOffset>
            </wp:positionV>
            <wp:extent cx="626110" cy="771525"/>
            <wp:effectExtent l="0" t="0" r="2540" b="9525"/>
            <wp:wrapSquare wrapText="right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6110" cy="771525"/>
                    </a:xfrm>
                    <a:prstGeom prst="rect">
                      <a:avLst/>
                    </a:prstGeom>
                    <a:solidFill>
                      <a:srgbClr val="000000"/>
                    </a:solidFill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8455D" w:rsidRPr="0098455D">
        <w:rPr>
          <w:rFonts w:ascii="Arial" w:hAnsi="Arial" w:cs="Arial"/>
          <w:bCs/>
          <w:sz w:val="26"/>
          <w:szCs w:val="26"/>
          <w:lang w:val="en-GB"/>
        </w:rPr>
        <w:t xml:space="preserve"> </w:t>
      </w:r>
      <w:r w:rsidR="0098455D">
        <w:rPr>
          <w:rFonts w:ascii="Arial" w:hAnsi="Arial" w:cs="Arial"/>
          <w:bCs/>
          <w:sz w:val="26"/>
          <w:szCs w:val="26"/>
          <w:lang w:val="en-GB"/>
        </w:rPr>
        <w:t>EMALAHLENI LOCAL</w:t>
      </w:r>
      <w:r w:rsidR="0098455D" w:rsidRPr="00CD2126">
        <w:rPr>
          <w:rFonts w:ascii="Arial" w:hAnsi="Arial" w:cs="Arial"/>
          <w:bCs/>
          <w:sz w:val="26"/>
          <w:szCs w:val="26"/>
        </w:rPr>
        <w:t xml:space="preserve"> MUNICIPALITY</w:t>
      </w:r>
    </w:p>
    <w:p w:rsidR="00651E29" w:rsidRPr="00CD2126" w:rsidRDefault="00651E29" w:rsidP="00651E29">
      <w:pPr>
        <w:pStyle w:val="Heading9"/>
        <w:numPr>
          <w:ilvl w:val="0"/>
          <w:numId w:val="0"/>
        </w:numPr>
        <w:rPr>
          <w:rFonts w:ascii="Arial" w:hAnsi="Arial" w:cs="Arial"/>
          <w:bCs/>
          <w:sz w:val="26"/>
          <w:szCs w:val="26"/>
        </w:rPr>
      </w:pPr>
    </w:p>
    <w:p w:rsidR="00651E29" w:rsidRPr="00CD2126" w:rsidRDefault="00651E29" w:rsidP="00651E29">
      <w:pPr>
        <w:rPr>
          <w:sz w:val="18"/>
          <w:szCs w:val="18"/>
        </w:rPr>
      </w:pPr>
    </w:p>
    <w:p w:rsidR="00651E29" w:rsidRDefault="00651E29" w:rsidP="00651E29">
      <w:pPr>
        <w:pStyle w:val="Heading9"/>
        <w:numPr>
          <w:ilvl w:val="0"/>
          <w:numId w:val="0"/>
        </w:numPr>
        <w:ind w:left="6120"/>
      </w:pPr>
    </w:p>
    <w:p w:rsidR="00A61C80" w:rsidRDefault="00A61C80" w:rsidP="00A61C80"/>
    <w:p w:rsidR="00A61C80" w:rsidRDefault="00A61C80" w:rsidP="00A61C80"/>
    <w:p w:rsidR="003F6BBD" w:rsidRDefault="003F6BBD" w:rsidP="003F6BBD">
      <w:pPr>
        <w:jc w:val="center"/>
        <w:rPr>
          <w:rFonts w:ascii="Arial" w:hAnsi="Arial" w:cs="Arial"/>
          <w:sz w:val="24"/>
          <w:szCs w:val="24"/>
          <w:lang w:val="en-GB"/>
        </w:rPr>
      </w:pPr>
    </w:p>
    <w:p w:rsidR="003F6BBD" w:rsidRPr="003F6BBD" w:rsidRDefault="003F6BBD" w:rsidP="003F6BBD">
      <w:pPr>
        <w:jc w:val="center"/>
        <w:rPr>
          <w:rFonts w:ascii="Arial" w:hAnsi="Arial" w:cs="Arial"/>
          <w:sz w:val="24"/>
          <w:szCs w:val="24"/>
          <w:lang w:val="en-GB"/>
        </w:rPr>
      </w:pPr>
      <w:r w:rsidRPr="003F6BBD">
        <w:rPr>
          <w:rFonts w:ascii="Arial" w:hAnsi="Arial" w:cs="Arial"/>
          <w:sz w:val="24"/>
          <w:szCs w:val="24"/>
          <w:lang w:val="en-GB"/>
        </w:rPr>
        <w:t>PROJECT NO: ELM 08/2026</w:t>
      </w:r>
    </w:p>
    <w:p w:rsidR="00A61C80" w:rsidRDefault="00A61C80" w:rsidP="00A61C80"/>
    <w:p w:rsidR="00A61C80" w:rsidRPr="0048008E" w:rsidRDefault="00A61C80" w:rsidP="00A61C80">
      <w:pPr>
        <w:rPr>
          <w:sz w:val="14"/>
        </w:rPr>
      </w:pPr>
    </w:p>
    <w:bookmarkEnd w:id="4"/>
    <w:p w:rsidR="00B93402" w:rsidRPr="00B93402" w:rsidRDefault="00B93402" w:rsidP="00B93402">
      <w:pPr>
        <w:ind w:left="3600" w:firstLine="720"/>
        <w:rPr>
          <w:rFonts w:ascii="Arial" w:hAnsi="Arial" w:cs="Arial"/>
          <w:bCs/>
          <w:snapToGrid w:val="0"/>
          <w:color w:val="333333"/>
          <w:sz w:val="24"/>
          <w:szCs w:val="24"/>
          <w:lang w:val="en-GB"/>
        </w:rPr>
      </w:pPr>
      <w:r w:rsidRPr="00B93402">
        <w:rPr>
          <w:rFonts w:ascii="Arial" w:hAnsi="Arial" w:cs="Arial"/>
          <w:bCs/>
          <w:snapToGrid w:val="0"/>
          <w:color w:val="333333"/>
          <w:sz w:val="24"/>
          <w:szCs w:val="24"/>
          <w:lang w:val="en-GB"/>
        </w:rPr>
        <w:t>RE-ADVERT</w:t>
      </w:r>
    </w:p>
    <w:p w:rsidR="00461B63" w:rsidRDefault="00B93402" w:rsidP="00B93402">
      <w:pPr>
        <w:rPr>
          <w:rFonts w:ascii="Arial" w:hAnsi="Arial" w:cs="Arial"/>
          <w:bCs/>
          <w:snapToGrid w:val="0"/>
          <w:color w:val="333333"/>
          <w:sz w:val="24"/>
          <w:szCs w:val="24"/>
          <w:lang w:val="en-GB"/>
        </w:rPr>
      </w:pPr>
      <w:r w:rsidRPr="00B93402">
        <w:rPr>
          <w:rFonts w:ascii="Arial" w:hAnsi="Arial" w:cs="Arial"/>
          <w:bCs/>
          <w:snapToGrid w:val="0"/>
          <w:color w:val="333333"/>
          <w:sz w:val="24"/>
          <w:szCs w:val="24"/>
          <w:lang w:val="en-GB"/>
        </w:rPr>
        <w:t>APPOINTMENT OF A PANEL OF FOUR (4) SERVICE PROVIDERS FOR THE PROVISION OF PHYSICAL SECURITY SERVICES TO EMALAHLENI LOCAL MUNICIPALITY FOR THE PERIOD OF 36 (THIRTY-SIX) MONTHS</w:t>
      </w:r>
    </w:p>
    <w:p w:rsidR="00CA6BD3" w:rsidRPr="0065007D" w:rsidRDefault="00CA6BD3" w:rsidP="00461B63">
      <w:pPr>
        <w:rPr>
          <w:sz w:val="12"/>
        </w:rPr>
      </w:pPr>
    </w:p>
    <w:tbl>
      <w:tblPr>
        <w:tblW w:w="0" w:type="auto"/>
        <w:tblInd w:w="8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8647"/>
      </w:tblGrid>
      <w:tr w:rsidR="00461B63" w:rsidTr="00E343B1">
        <w:tc>
          <w:tcPr>
            <w:tcW w:w="8647" w:type="dxa"/>
          </w:tcPr>
          <w:p w:rsidR="00461B63" w:rsidRPr="007A7F4E" w:rsidRDefault="00461B63" w:rsidP="00E343B1">
            <w:pPr>
              <w:rPr>
                <w:sz w:val="6"/>
                <w:szCs w:val="6"/>
              </w:rPr>
            </w:pPr>
          </w:p>
          <w:p w:rsidR="00461B63" w:rsidRPr="007A7F4E" w:rsidRDefault="00461B63" w:rsidP="00E343B1">
            <w:pPr>
              <w:jc w:val="center"/>
              <w:rPr>
                <w:rFonts w:ascii="Arial Black" w:hAnsi="Arial Black" w:cs="Arial"/>
                <w:sz w:val="28"/>
                <w:szCs w:val="28"/>
              </w:rPr>
            </w:pPr>
            <w:r w:rsidRPr="007A7F4E">
              <w:rPr>
                <w:rFonts w:ascii="Arial Black" w:hAnsi="Arial Black" w:cs="Arial"/>
                <w:sz w:val="28"/>
                <w:szCs w:val="28"/>
              </w:rPr>
              <w:t>T1.1  TENDER NOTICE AND INVITATION TO TENDER</w:t>
            </w:r>
          </w:p>
        </w:tc>
      </w:tr>
    </w:tbl>
    <w:p w:rsidR="00461B63" w:rsidRPr="00EA2579" w:rsidRDefault="00461B63" w:rsidP="00461B63"/>
    <w:p w:rsidR="003F6BBD" w:rsidRPr="003F6BBD" w:rsidRDefault="00461B63" w:rsidP="003F6BBD">
      <w:pPr>
        <w:jc w:val="center"/>
        <w:rPr>
          <w:rFonts w:ascii="Arial" w:hAnsi="Arial" w:cs="Arial"/>
          <w:sz w:val="24"/>
          <w:szCs w:val="24"/>
          <w:lang w:val="en-GB"/>
        </w:rPr>
      </w:pPr>
      <w:r w:rsidRPr="009F3380">
        <w:rPr>
          <w:rFonts w:ascii="Arial" w:hAnsi="Arial" w:cs="Arial"/>
          <w:bCs/>
          <w:lang w:val="en-ZA"/>
        </w:rPr>
        <w:t xml:space="preserve">Employer Tender Number: </w:t>
      </w:r>
      <w:r w:rsidR="003F6BBD" w:rsidRPr="003F6BBD">
        <w:rPr>
          <w:rFonts w:ascii="Arial" w:hAnsi="Arial" w:cs="Arial"/>
          <w:sz w:val="24"/>
          <w:szCs w:val="24"/>
          <w:lang w:val="en-GB"/>
        </w:rPr>
        <w:t>ELM 08/2026</w:t>
      </w:r>
    </w:p>
    <w:p w:rsidR="00B93402" w:rsidRPr="00B93402" w:rsidRDefault="00B93402" w:rsidP="00B93402">
      <w:pPr>
        <w:spacing w:line="312" w:lineRule="auto"/>
        <w:ind w:left="3600" w:firstLine="720"/>
        <w:rPr>
          <w:rFonts w:ascii="Arial" w:hAnsi="Arial" w:cs="Arial"/>
          <w:bCs/>
        </w:rPr>
      </w:pPr>
      <w:r w:rsidRPr="00B93402">
        <w:rPr>
          <w:rFonts w:ascii="Arial" w:hAnsi="Arial" w:cs="Arial"/>
          <w:bCs/>
        </w:rPr>
        <w:t>RE-ADVERT</w:t>
      </w:r>
    </w:p>
    <w:p w:rsidR="00461B63" w:rsidRPr="009F3380" w:rsidRDefault="00B93402" w:rsidP="00B93402">
      <w:pPr>
        <w:spacing w:line="312" w:lineRule="auto"/>
        <w:rPr>
          <w:rFonts w:ascii="Arial" w:hAnsi="Arial" w:cs="Arial"/>
          <w:bCs/>
          <w:lang w:val="en-ZA"/>
        </w:rPr>
      </w:pPr>
      <w:r w:rsidRPr="00B93402">
        <w:rPr>
          <w:rFonts w:ascii="Arial" w:hAnsi="Arial" w:cs="Arial"/>
          <w:bCs/>
        </w:rPr>
        <w:t>APPOINTMENT OF A PANEL OF FOUR (4) SERVICE PROVIDERS FOR THE PROVISION OF PHYSICAL SECURITY SERVICES TO EMALAHLENI LOCAL MUNICIPALITY FOR THE PERIOD OF 36 (THIRTY-SIX) MONTHS</w:t>
      </w:r>
      <w:r>
        <w:rPr>
          <w:rFonts w:ascii="Arial" w:hAnsi="Arial" w:cs="Arial"/>
          <w:bCs/>
        </w:rPr>
        <w:t xml:space="preserve">. </w:t>
      </w:r>
      <w:r w:rsidR="00461B63" w:rsidRPr="009F3380">
        <w:rPr>
          <w:rFonts w:ascii="Arial" w:hAnsi="Arial" w:cs="Arial"/>
          <w:bCs/>
          <w:lang w:val="en-ZA"/>
        </w:rPr>
        <w:t>Tender Documents will be available from www.emalahleni.gov.za or www.etenders.gov.za.</w:t>
      </w:r>
    </w:p>
    <w:p w:rsidR="00461B63" w:rsidRPr="009F3380" w:rsidRDefault="00461B63" w:rsidP="00B93402">
      <w:pPr>
        <w:spacing w:before="240" w:line="312" w:lineRule="auto"/>
        <w:rPr>
          <w:rFonts w:ascii="Arial" w:hAnsi="Arial" w:cs="Arial"/>
          <w:bCs/>
          <w:lang w:val="en-ZA"/>
        </w:rPr>
      </w:pPr>
      <w:r w:rsidRPr="009F3380">
        <w:rPr>
          <w:rFonts w:ascii="Arial" w:hAnsi="Arial" w:cs="Arial"/>
          <w:bCs/>
          <w:lang w:val="en-ZA"/>
        </w:rPr>
        <w:t>Duly completed tenders enclosed in a sealed envelope marked “</w:t>
      </w:r>
      <w:r w:rsidR="00B93402" w:rsidRPr="00B93402">
        <w:rPr>
          <w:rFonts w:ascii="Arial" w:hAnsi="Arial" w:cs="Arial"/>
          <w:b/>
          <w:bCs/>
          <w:lang w:val="en-ZA"/>
        </w:rPr>
        <w:t>RE-ADVERT</w:t>
      </w:r>
      <w:r w:rsidR="00B93402">
        <w:rPr>
          <w:rFonts w:ascii="Arial" w:hAnsi="Arial" w:cs="Arial"/>
          <w:b/>
          <w:bCs/>
          <w:lang w:val="en-ZA"/>
        </w:rPr>
        <w:t xml:space="preserve"> </w:t>
      </w:r>
      <w:r w:rsidR="00B93402" w:rsidRPr="00B93402">
        <w:rPr>
          <w:rFonts w:ascii="Arial" w:hAnsi="Arial" w:cs="Arial"/>
          <w:b/>
          <w:bCs/>
          <w:lang w:val="en-ZA"/>
        </w:rPr>
        <w:t>APPOINTMENT OF A PANEL OF FOUR (4) SERVICE PROVIDERS FOR THE PROVISION OF PHYSICAL SECURITY SERVICES TO EMALAHLENI LOCAL MUNICIPALITY FOR THE PERIOD OF 36 (THIRTY-SIX) MONTHS</w:t>
      </w:r>
      <w:r w:rsidRPr="00353DAB">
        <w:rPr>
          <w:rFonts w:ascii="Arial" w:hAnsi="Arial" w:cs="Arial"/>
          <w:b/>
          <w:lang w:val="en-ZA"/>
        </w:rPr>
        <w:t xml:space="preserve">: </w:t>
      </w:r>
      <w:r w:rsidR="00B93402">
        <w:rPr>
          <w:rFonts w:ascii="Arial" w:hAnsi="Arial" w:cs="Arial"/>
          <w:b/>
          <w:lang w:val="en-ZA"/>
        </w:rPr>
        <w:t>2</w:t>
      </w:r>
      <w:r w:rsidR="00660152">
        <w:rPr>
          <w:rFonts w:ascii="Arial" w:hAnsi="Arial" w:cs="Arial"/>
          <w:b/>
          <w:lang w:val="en-ZA"/>
        </w:rPr>
        <w:t>3</w:t>
      </w:r>
      <w:r w:rsidR="00353DAB" w:rsidRPr="00353DAB">
        <w:rPr>
          <w:rFonts w:ascii="Arial" w:hAnsi="Arial" w:cs="Arial"/>
          <w:b/>
          <w:lang w:val="en-ZA"/>
        </w:rPr>
        <w:t xml:space="preserve"> </w:t>
      </w:r>
      <w:r w:rsidR="00B93402">
        <w:rPr>
          <w:rFonts w:ascii="Arial" w:hAnsi="Arial" w:cs="Arial"/>
          <w:b/>
          <w:lang w:val="en-ZA"/>
        </w:rPr>
        <w:t>OCTOBER</w:t>
      </w:r>
      <w:r w:rsidR="00353DAB" w:rsidRPr="00353DAB">
        <w:rPr>
          <w:rFonts w:ascii="Arial" w:hAnsi="Arial" w:cs="Arial"/>
          <w:b/>
          <w:lang w:val="en-ZA"/>
        </w:rPr>
        <w:t xml:space="preserve"> 202</w:t>
      </w:r>
      <w:r w:rsidR="00CA6BD3">
        <w:rPr>
          <w:rFonts w:ascii="Arial" w:hAnsi="Arial" w:cs="Arial"/>
          <w:b/>
          <w:lang w:val="en-ZA"/>
        </w:rPr>
        <w:t>6</w:t>
      </w:r>
      <w:r w:rsidRPr="00353DAB">
        <w:rPr>
          <w:rFonts w:ascii="Arial" w:hAnsi="Arial" w:cs="Arial"/>
          <w:bCs/>
          <w:lang w:val="en-ZA"/>
        </w:rPr>
        <w:t>”</w:t>
      </w:r>
      <w:r w:rsidRPr="009F3380">
        <w:rPr>
          <w:rFonts w:ascii="Arial" w:hAnsi="Arial" w:cs="Arial"/>
          <w:bCs/>
          <w:lang w:val="en-ZA"/>
        </w:rPr>
        <w:t xml:space="preserve"> with the name of the Tenderer, shall be</w:t>
      </w:r>
      <w:r>
        <w:rPr>
          <w:rFonts w:ascii="Arial" w:hAnsi="Arial" w:cs="Arial"/>
          <w:bCs/>
          <w:lang w:val="en-ZA"/>
        </w:rPr>
        <w:t xml:space="preserve"> </w:t>
      </w:r>
      <w:r w:rsidRPr="009F3380">
        <w:rPr>
          <w:rFonts w:ascii="Arial" w:hAnsi="Arial" w:cs="Arial"/>
          <w:bCs/>
          <w:lang w:val="en-ZA"/>
        </w:rPr>
        <w:t>deposited in the clearly marked tender box situated at Emalahleni Local Municipality, Civic Centre, 29 Mandela Street, eMalahleni,</w:t>
      </w:r>
      <w:r>
        <w:rPr>
          <w:rFonts w:ascii="Arial" w:hAnsi="Arial" w:cs="Arial"/>
          <w:bCs/>
          <w:lang w:val="en-ZA"/>
        </w:rPr>
        <w:t xml:space="preserve"> </w:t>
      </w:r>
      <w:r w:rsidRPr="009F3380">
        <w:rPr>
          <w:rFonts w:ascii="Arial" w:hAnsi="Arial" w:cs="Arial"/>
          <w:bCs/>
          <w:lang w:val="en-ZA"/>
        </w:rPr>
        <w:t>1035 before 11h00 on the closing date. The tenders will thereafter be opened in public.</w:t>
      </w:r>
    </w:p>
    <w:p w:rsidR="00973146" w:rsidRDefault="00973146" w:rsidP="00461B63">
      <w:pPr>
        <w:spacing w:line="312" w:lineRule="auto"/>
        <w:jc w:val="both"/>
        <w:rPr>
          <w:rFonts w:ascii="Arial" w:hAnsi="Arial" w:cs="Arial"/>
          <w:bCs/>
          <w:lang w:val="en-ZA"/>
        </w:rPr>
      </w:pPr>
      <w:r w:rsidRPr="00973146">
        <w:rPr>
          <w:rFonts w:ascii="Arial" w:hAnsi="Arial" w:cs="Arial"/>
          <w:bCs/>
          <w:lang w:val="en-ZA"/>
        </w:rPr>
        <w:t xml:space="preserve">A </w:t>
      </w:r>
      <w:r w:rsidR="00CA6BD3">
        <w:rPr>
          <w:rFonts w:ascii="Arial" w:hAnsi="Arial" w:cs="Arial"/>
          <w:bCs/>
          <w:lang w:val="en-ZA"/>
        </w:rPr>
        <w:t>c</w:t>
      </w:r>
      <w:r w:rsidR="00CA6BD3" w:rsidRPr="00973146">
        <w:rPr>
          <w:rFonts w:ascii="Arial" w:hAnsi="Arial" w:cs="Arial"/>
          <w:bCs/>
          <w:lang w:val="en-ZA"/>
        </w:rPr>
        <w:t>ompulsory clarification</w:t>
      </w:r>
      <w:r w:rsidRPr="00973146">
        <w:rPr>
          <w:rFonts w:ascii="Arial" w:hAnsi="Arial" w:cs="Arial"/>
          <w:bCs/>
          <w:lang w:val="en-ZA"/>
        </w:rPr>
        <w:t xml:space="preserve"> meeting will take place on day, </w:t>
      </w:r>
      <w:r w:rsidR="00660152">
        <w:rPr>
          <w:rFonts w:ascii="Arial" w:hAnsi="Arial" w:cs="Arial"/>
          <w:b/>
          <w:bCs/>
          <w:lang w:val="en-ZA"/>
        </w:rPr>
        <w:t>07 October</w:t>
      </w:r>
      <w:r w:rsidRPr="00660152">
        <w:rPr>
          <w:rFonts w:ascii="Arial" w:hAnsi="Arial" w:cs="Arial"/>
          <w:b/>
          <w:bCs/>
          <w:lang w:val="en-ZA"/>
        </w:rPr>
        <w:t xml:space="preserve"> 202</w:t>
      </w:r>
      <w:r w:rsidR="00CA6BD3" w:rsidRPr="00660152">
        <w:rPr>
          <w:rFonts w:ascii="Arial" w:hAnsi="Arial" w:cs="Arial"/>
          <w:b/>
          <w:bCs/>
          <w:lang w:val="en-ZA"/>
        </w:rPr>
        <w:t>6</w:t>
      </w:r>
      <w:r w:rsidRPr="00660152">
        <w:rPr>
          <w:rFonts w:ascii="Arial" w:hAnsi="Arial" w:cs="Arial"/>
          <w:b/>
          <w:bCs/>
          <w:lang w:val="en-ZA"/>
        </w:rPr>
        <w:t xml:space="preserve"> starting at 1</w:t>
      </w:r>
      <w:r w:rsidR="00CA6BD3" w:rsidRPr="00660152">
        <w:rPr>
          <w:rFonts w:ascii="Arial" w:hAnsi="Arial" w:cs="Arial"/>
          <w:b/>
          <w:bCs/>
          <w:lang w:val="en-ZA"/>
        </w:rPr>
        <w:t>1</w:t>
      </w:r>
      <w:r w:rsidRPr="00660152">
        <w:rPr>
          <w:rFonts w:ascii="Arial" w:hAnsi="Arial" w:cs="Arial"/>
          <w:b/>
          <w:bCs/>
          <w:lang w:val="en-ZA"/>
        </w:rPr>
        <w:t>h</w:t>
      </w:r>
      <w:r w:rsidR="00CA6BD3" w:rsidRPr="00660152">
        <w:rPr>
          <w:rFonts w:ascii="Arial" w:hAnsi="Arial" w:cs="Arial"/>
          <w:b/>
          <w:bCs/>
          <w:lang w:val="en-ZA"/>
        </w:rPr>
        <w:t>00</w:t>
      </w:r>
      <w:r w:rsidR="00CA6BD3" w:rsidRPr="00973146">
        <w:rPr>
          <w:rFonts w:ascii="Arial" w:hAnsi="Arial" w:cs="Arial"/>
          <w:bCs/>
          <w:lang w:val="en-ZA"/>
        </w:rPr>
        <w:t xml:space="preserve"> </w:t>
      </w:r>
      <w:r w:rsidR="00CA6BD3">
        <w:rPr>
          <w:rFonts w:ascii="Arial" w:hAnsi="Arial" w:cs="Arial"/>
          <w:bCs/>
          <w:lang w:val="en-ZA"/>
        </w:rPr>
        <w:t>at the municipal Offices situated at,</w:t>
      </w:r>
      <w:r w:rsidR="00CA6BD3" w:rsidRPr="009F3380">
        <w:rPr>
          <w:rFonts w:ascii="Arial" w:hAnsi="Arial" w:cs="Arial"/>
          <w:bCs/>
          <w:lang w:val="en-ZA"/>
        </w:rPr>
        <w:t xml:space="preserve"> 29 Mandela Street, Emalahleni,</w:t>
      </w:r>
      <w:r w:rsidR="00CA6BD3">
        <w:rPr>
          <w:rFonts w:ascii="Arial" w:hAnsi="Arial" w:cs="Arial"/>
          <w:bCs/>
          <w:lang w:val="en-ZA"/>
        </w:rPr>
        <w:t xml:space="preserve"> </w:t>
      </w:r>
      <w:r w:rsidR="00CA6BD3" w:rsidRPr="009F3380">
        <w:rPr>
          <w:rFonts w:ascii="Arial" w:hAnsi="Arial" w:cs="Arial"/>
          <w:bCs/>
          <w:lang w:val="en-ZA"/>
        </w:rPr>
        <w:t>1035</w:t>
      </w:r>
      <w:r>
        <w:rPr>
          <w:rFonts w:ascii="Arial" w:hAnsi="Arial" w:cs="Arial"/>
          <w:bCs/>
          <w:lang w:val="en-ZA"/>
        </w:rPr>
        <w:t>.</w:t>
      </w:r>
    </w:p>
    <w:p w:rsidR="00973146" w:rsidRDefault="00973146" w:rsidP="00461B63">
      <w:pPr>
        <w:spacing w:line="312" w:lineRule="auto"/>
        <w:jc w:val="both"/>
        <w:rPr>
          <w:rFonts w:ascii="Arial" w:hAnsi="Arial" w:cs="Arial"/>
          <w:bCs/>
          <w:lang w:val="en-ZA"/>
        </w:rPr>
      </w:pPr>
    </w:p>
    <w:p w:rsidR="00461B63" w:rsidRDefault="00461B63" w:rsidP="00461B63">
      <w:pPr>
        <w:spacing w:line="312" w:lineRule="auto"/>
        <w:jc w:val="both"/>
        <w:rPr>
          <w:rFonts w:ascii="Arial" w:hAnsi="Arial" w:cs="Arial"/>
          <w:bCs/>
        </w:rPr>
      </w:pPr>
      <w:r w:rsidRPr="009F3380">
        <w:rPr>
          <w:rFonts w:ascii="Arial" w:hAnsi="Arial" w:cs="Arial"/>
          <w:bCs/>
          <w:lang w:val="en-ZA"/>
        </w:rPr>
        <w:t>A preferential point system shall apply whereby a contract will be allocated to a tenderer in accordance with the Preferential</w:t>
      </w:r>
      <w:r>
        <w:rPr>
          <w:rFonts w:ascii="Arial" w:hAnsi="Arial" w:cs="Arial"/>
          <w:bCs/>
          <w:lang w:val="en-ZA"/>
        </w:rPr>
        <w:t xml:space="preserve"> </w:t>
      </w:r>
      <w:r w:rsidRPr="009F3380">
        <w:rPr>
          <w:rFonts w:ascii="Arial" w:hAnsi="Arial" w:cs="Arial"/>
          <w:bCs/>
          <w:lang w:val="en-ZA"/>
        </w:rPr>
        <w:t>Procurement Regulations, 2022 and as defined in the Conditions of Tender in the tender document, read in conjunction with the Supply</w:t>
      </w:r>
      <w:r>
        <w:rPr>
          <w:rFonts w:ascii="Arial" w:hAnsi="Arial" w:cs="Arial"/>
          <w:bCs/>
          <w:lang w:val="en-ZA"/>
        </w:rPr>
        <w:t xml:space="preserve"> </w:t>
      </w:r>
      <w:r w:rsidRPr="009F3380">
        <w:rPr>
          <w:rFonts w:ascii="Arial" w:hAnsi="Arial" w:cs="Arial"/>
          <w:bCs/>
          <w:lang w:val="en-ZA"/>
        </w:rPr>
        <w:t>Chain Management Policy of ELM where 90 points will be allocated in respect of price and 10 points in respect of Specific goals.</w:t>
      </w:r>
    </w:p>
    <w:p w:rsidR="00461B63" w:rsidRDefault="00461B63" w:rsidP="00461B63">
      <w:pPr>
        <w:spacing w:line="312" w:lineRule="auto"/>
        <w:rPr>
          <w:rFonts w:ascii="Arial" w:hAnsi="Arial" w:cs="Arial"/>
          <w:bCs/>
        </w:rPr>
      </w:pPr>
    </w:p>
    <w:p w:rsidR="00461B63" w:rsidRPr="006531B3" w:rsidRDefault="00461B63" w:rsidP="00461B63">
      <w:pPr>
        <w:spacing w:line="312" w:lineRule="auto"/>
        <w:rPr>
          <w:rFonts w:ascii="Arial" w:hAnsi="Arial" w:cs="Arial"/>
          <w:bCs/>
          <w:lang w:val="en-ZA"/>
        </w:rPr>
      </w:pPr>
      <w:r w:rsidRPr="006531B3">
        <w:rPr>
          <w:rFonts w:ascii="Arial" w:hAnsi="Arial" w:cs="Arial"/>
          <w:bCs/>
          <w:lang w:val="en-ZA"/>
        </w:rPr>
        <w:t>No awards will be made to a person:</w:t>
      </w:r>
    </w:p>
    <w:p w:rsidR="00461B63" w:rsidRPr="006531B3" w:rsidRDefault="00461B63" w:rsidP="00461B63">
      <w:pPr>
        <w:spacing w:line="312" w:lineRule="auto"/>
        <w:rPr>
          <w:rFonts w:ascii="Arial" w:hAnsi="Arial" w:cs="Arial"/>
          <w:bCs/>
          <w:lang w:val="en-ZA"/>
        </w:rPr>
      </w:pPr>
      <w:r w:rsidRPr="006531B3">
        <w:rPr>
          <w:rFonts w:ascii="Arial" w:hAnsi="Arial" w:cs="Arial"/>
          <w:bCs/>
          <w:lang w:val="en-ZA"/>
        </w:rPr>
        <w:t>- Who is in the service of the state;</w:t>
      </w:r>
    </w:p>
    <w:p w:rsidR="00461B63" w:rsidRPr="006531B3" w:rsidRDefault="00461B63" w:rsidP="00461B63">
      <w:pPr>
        <w:spacing w:line="312" w:lineRule="auto"/>
        <w:rPr>
          <w:rFonts w:ascii="Arial" w:hAnsi="Arial" w:cs="Arial"/>
          <w:bCs/>
          <w:lang w:val="en-ZA"/>
        </w:rPr>
      </w:pPr>
      <w:r w:rsidRPr="006531B3">
        <w:rPr>
          <w:rFonts w:ascii="Arial" w:hAnsi="Arial" w:cs="Arial"/>
          <w:bCs/>
          <w:lang w:val="en-ZA"/>
        </w:rPr>
        <w:t>- If that person not a natural person, of which any director,</w:t>
      </w:r>
      <w:r>
        <w:rPr>
          <w:rFonts w:ascii="Arial" w:hAnsi="Arial" w:cs="Arial"/>
          <w:bCs/>
          <w:lang w:val="en-ZA"/>
        </w:rPr>
        <w:t xml:space="preserve"> </w:t>
      </w:r>
      <w:r w:rsidRPr="006531B3">
        <w:rPr>
          <w:rFonts w:ascii="Arial" w:hAnsi="Arial" w:cs="Arial"/>
          <w:bCs/>
          <w:lang w:val="en-ZA"/>
        </w:rPr>
        <w:t xml:space="preserve">manager, principal shareholder or stakeholder is a </w:t>
      </w:r>
      <w:r>
        <w:rPr>
          <w:rFonts w:ascii="Arial" w:hAnsi="Arial" w:cs="Arial"/>
          <w:bCs/>
          <w:lang w:val="en-ZA"/>
        </w:rPr>
        <w:t>p</w:t>
      </w:r>
      <w:r w:rsidRPr="006531B3">
        <w:rPr>
          <w:rFonts w:ascii="Arial" w:hAnsi="Arial" w:cs="Arial"/>
          <w:bCs/>
          <w:lang w:val="en-ZA"/>
        </w:rPr>
        <w:t>erson in the</w:t>
      </w:r>
      <w:r>
        <w:rPr>
          <w:rFonts w:ascii="Arial" w:hAnsi="Arial" w:cs="Arial"/>
          <w:bCs/>
          <w:lang w:val="en-ZA"/>
        </w:rPr>
        <w:t xml:space="preserve"> </w:t>
      </w:r>
      <w:r w:rsidRPr="006531B3">
        <w:rPr>
          <w:rFonts w:ascii="Arial" w:hAnsi="Arial" w:cs="Arial"/>
          <w:bCs/>
          <w:lang w:val="en-ZA"/>
        </w:rPr>
        <w:t>service of the state and or;</w:t>
      </w:r>
    </w:p>
    <w:p w:rsidR="00461B63" w:rsidRPr="006531B3" w:rsidRDefault="00461B63" w:rsidP="00461B63">
      <w:pPr>
        <w:spacing w:after="240" w:line="312" w:lineRule="auto"/>
        <w:rPr>
          <w:rFonts w:ascii="Arial" w:hAnsi="Arial" w:cs="Arial"/>
          <w:bCs/>
          <w:lang w:val="en-ZA"/>
        </w:rPr>
      </w:pPr>
      <w:r w:rsidRPr="006531B3">
        <w:rPr>
          <w:rFonts w:ascii="Arial" w:hAnsi="Arial" w:cs="Arial"/>
          <w:bCs/>
          <w:lang w:val="en-ZA"/>
        </w:rPr>
        <w:t>- who is an advisor or consultant contracted with the municipality or municipal entity.</w:t>
      </w:r>
    </w:p>
    <w:p w:rsidR="00461B63" w:rsidRPr="006531B3" w:rsidRDefault="00461B63" w:rsidP="00461B63">
      <w:pPr>
        <w:spacing w:after="240" w:line="312" w:lineRule="auto"/>
        <w:rPr>
          <w:rFonts w:ascii="Arial" w:hAnsi="Arial" w:cs="Arial"/>
          <w:bCs/>
          <w:lang w:val="en-ZA"/>
        </w:rPr>
      </w:pPr>
      <w:r w:rsidRPr="006531B3">
        <w:rPr>
          <w:rFonts w:ascii="Arial" w:hAnsi="Arial" w:cs="Arial"/>
          <w:bCs/>
          <w:lang w:val="en-ZA"/>
        </w:rPr>
        <w:t>The Municipality reserves the right to withdraw any invitation to tender and /or to re-advertise or to reject any tender or to accept a part</w:t>
      </w:r>
      <w:r>
        <w:rPr>
          <w:rFonts w:ascii="Arial" w:hAnsi="Arial" w:cs="Arial"/>
          <w:bCs/>
          <w:lang w:val="en-ZA"/>
        </w:rPr>
        <w:t xml:space="preserve"> </w:t>
      </w:r>
      <w:r w:rsidRPr="006531B3">
        <w:rPr>
          <w:rFonts w:ascii="Arial" w:hAnsi="Arial" w:cs="Arial"/>
          <w:bCs/>
          <w:lang w:val="en-ZA"/>
        </w:rPr>
        <w:t>of it.</w:t>
      </w:r>
    </w:p>
    <w:p w:rsidR="00461B63" w:rsidRDefault="00461B63" w:rsidP="00461B63">
      <w:pPr>
        <w:spacing w:line="312" w:lineRule="auto"/>
        <w:rPr>
          <w:rFonts w:ascii="Arial" w:hAnsi="Arial" w:cs="Arial"/>
          <w:bCs/>
          <w:lang w:val="en-ZA"/>
        </w:rPr>
      </w:pPr>
      <w:r w:rsidRPr="006531B3">
        <w:rPr>
          <w:rFonts w:ascii="Arial" w:hAnsi="Arial" w:cs="Arial"/>
          <w:bCs/>
          <w:lang w:val="en-ZA"/>
        </w:rPr>
        <w:t>Should you not hear from us within 90 days after the closing date, please consider your tender unsuccessful.</w:t>
      </w:r>
    </w:p>
    <w:p w:rsidR="00461B63" w:rsidRPr="006531B3" w:rsidRDefault="00461B63" w:rsidP="00461B63">
      <w:pPr>
        <w:spacing w:after="240" w:line="312" w:lineRule="auto"/>
        <w:rPr>
          <w:rFonts w:ascii="Arial" w:hAnsi="Arial" w:cs="Arial"/>
          <w:bCs/>
          <w:lang w:val="en-ZA"/>
        </w:rPr>
      </w:pPr>
      <w:r w:rsidRPr="006531B3">
        <w:rPr>
          <w:rFonts w:ascii="Arial" w:hAnsi="Arial" w:cs="Arial"/>
          <w:bCs/>
          <w:lang w:val="en-ZA"/>
        </w:rPr>
        <w:t>Queries relating to the issues of these documents may be addressed to:</w:t>
      </w:r>
    </w:p>
    <w:p w:rsidR="00B93402" w:rsidRDefault="00B93402" w:rsidP="00461B63">
      <w:pPr>
        <w:spacing w:line="312" w:lineRule="auto"/>
        <w:rPr>
          <w:rFonts w:ascii="Arial" w:hAnsi="Arial" w:cs="Arial"/>
          <w:bCs/>
          <w:lang w:val="en-ZA"/>
        </w:rPr>
      </w:pPr>
    </w:p>
    <w:p w:rsidR="00B93402" w:rsidRDefault="00B93402" w:rsidP="00461B63">
      <w:pPr>
        <w:spacing w:line="312" w:lineRule="auto"/>
        <w:rPr>
          <w:rFonts w:ascii="Arial" w:hAnsi="Arial" w:cs="Arial"/>
          <w:bCs/>
          <w:lang w:val="en-ZA"/>
        </w:rPr>
      </w:pPr>
      <w:r>
        <w:rPr>
          <w:rFonts w:ascii="Arial" w:hAnsi="Arial" w:cs="Arial"/>
          <w:bCs/>
          <w:lang w:val="en-ZA"/>
        </w:rPr>
        <w:t>Mr M Selati</w:t>
      </w:r>
    </w:p>
    <w:p w:rsidR="00461B63" w:rsidRPr="006531B3" w:rsidRDefault="00461B63" w:rsidP="00461B63">
      <w:pPr>
        <w:spacing w:line="312" w:lineRule="auto"/>
        <w:rPr>
          <w:rFonts w:ascii="Arial" w:hAnsi="Arial" w:cs="Arial"/>
          <w:bCs/>
          <w:lang w:val="en-ZA"/>
        </w:rPr>
      </w:pPr>
      <w:r w:rsidRPr="006531B3">
        <w:rPr>
          <w:rFonts w:ascii="Arial" w:hAnsi="Arial" w:cs="Arial"/>
          <w:bCs/>
          <w:lang w:val="en-ZA"/>
        </w:rPr>
        <w:t>Tel No. 0136906</w:t>
      </w:r>
      <w:r w:rsidR="00CA6BD3">
        <w:rPr>
          <w:rFonts w:ascii="Arial" w:hAnsi="Arial" w:cs="Arial"/>
          <w:bCs/>
          <w:lang w:val="en-ZA"/>
        </w:rPr>
        <w:t>388</w:t>
      </w:r>
    </w:p>
    <w:p w:rsidR="00461B63" w:rsidRPr="00432B4D" w:rsidRDefault="00461B63" w:rsidP="00461B63">
      <w:pPr>
        <w:spacing w:line="312" w:lineRule="auto"/>
        <w:rPr>
          <w:rFonts w:ascii="Arial" w:hAnsi="Arial" w:cs="Arial"/>
          <w:bCs/>
          <w:lang w:val="de-DE"/>
        </w:rPr>
      </w:pPr>
      <w:r w:rsidRPr="00432B4D">
        <w:rPr>
          <w:rFonts w:ascii="Arial" w:hAnsi="Arial" w:cs="Arial"/>
          <w:bCs/>
          <w:lang w:val="de-DE"/>
        </w:rPr>
        <w:t xml:space="preserve">E-mail. </w:t>
      </w:r>
      <w:r w:rsidR="00B93402" w:rsidRPr="00B93402">
        <w:rPr>
          <w:rFonts w:ascii="Arial" w:hAnsi="Arial" w:cs="Arial"/>
          <w:bCs/>
          <w:lang w:val="de-DE"/>
        </w:rPr>
        <w:t>S210842@Emalahleni.gov.za</w:t>
      </w:r>
    </w:p>
    <w:p w:rsidR="00461B63" w:rsidRPr="006531B3" w:rsidRDefault="00461B63" w:rsidP="00461B63">
      <w:pPr>
        <w:spacing w:line="312" w:lineRule="auto"/>
        <w:rPr>
          <w:rFonts w:ascii="Arial" w:hAnsi="Arial" w:cs="Arial"/>
          <w:bCs/>
          <w:lang w:val="en-ZA"/>
        </w:rPr>
      </w:pPr>
      <w:r w:rsidRPr="006531B3">
        <w:rPr>
          <w:rFonts w:ascii="Arial" w:hAnsi="Arial" w:cs="Arial"/>
          <w:bCs/>
          <w:lang w:val="en-ZA"/>
        </w:rPr>
        <w:t>or</w:t>
      </w:r>
    </w:p>
    <w:p w:rsidR="00461B63" w:rsidRPr="006531B3" w:rsidRDefault="00461B63" w:rsidP="00461B63">
      <w:pPr>
        <w:spacing w:line="312" w:lineRule="auto"/>
        <w:rPr>
          <w:rFonts w:ascii="Arial" w:hAnsi="Arial" w:cs="Arial"/>
          <w:bCs/>
          <w:lang w:val="en-ZA"/>
        </w:rPr>
      </w:pPr>
      <w:r w:rsidRPr="006531B3">
        <w:rPr>
          <w:rFonts w:ascii="Arial" w:hAnsi="Arial" w:cs="Arial"/>
          <w:bCs/>
          <w:lang w:val="en-ZA"/>
        </w:rPr>
        <w:t>Ms Z. Moroku</w:t>
      </w:r>
    </w:p>
    <w:p w:rsidR="00461B63" w:rsidRPr="006531B3" w:rsidRDefault="00461B63" w:rsidP="00461B63">
      <w:pPr>
        <w:spacing w:line="312" w:lineRule="auto"/>
        <w:rPr>
          <w:rFonts w:ascii="Arial" w:hAnsi="Arial" w:cs="Arial"/>
          <w:bCs/>
          <w:lang w:val="en-ZA"/>
        </w:rPr>
      </w:pPr>
      <w:r w:rsidRPr="006531B3">
        <w:rPr>
          <w:rFonts w:ascii="Arial" w:hAnsi="Arial" w:cs="Arial"/>
          <w:bCs/>
          <w:lang w:val="en-ZA"/>
        </w:rPr>
        <w:t>Tel No. 0136906497</w:t>
      </w:r>
    </w:p>
    <w:p w:rsidR="00461B63" w:rsidRPr="00432B4D" w:rsidRDefault="00461B63" w:rsidP="00461B63">
      <w:pPr>
        <w:spacing w:line="312" w:lineRule="auto"/>
        <w:rPr>
          <w:rFonts w:ascii="Arial" w:hAnsi="Arial" w:cs="Arial"/>
          <w:bCs/>
          <w:lang w:val="de-DE"/>
        </w:rPr>
      </w:pPr>
      <w:r w:rsidRPr="00432B4D">
        <w:rPr>
          <w:rFonts w:ascii="Arial" w:hAnsi="Arial" w:cs="Arial"/>
          <w:bCs/>
          <w:lang w:val="de-DE"/>
        </w:rPr>
        <w:t>E-mail. masangonz@emalahleni.gov.za</w:t>
      </w:r>
    </w:p>
    <w:p w:rsidR="00461B63" w:rsidRPr="006531B3" w:rsidRDefault="00461B63" w:rsidP="00461B63">
      <w:pPr>
        <w:spacing w:before="240" w:after="240" w:line="312" w:lineRule="auto"/>
        <w:rPr>
          <w:rFonts w:ascii="Arial" w:hAnsi="Arial" w:cs="Arial"/>
          <w:bCs/>
          <w:lang w:val="en-ZA"/>
        </w:rPr>
      </w:pPr>
      <w:r w:rsidRPr="006531B3">
        <w:rPr>
          <w:rFonts w:ascii="Arial" w:hAnsi="Arial" w:cs="Arial"/>
          <w:bCs/>
          <w:lang w:val="en-ZA"/>
        </w:rPr>
        <w:t xml:space="preserve">The closing time for receipt of Tenders is </w:t>
      </w:r>
      <w:r w:rsidRPr="00660152">
        <w:rPr>
          <w:rFonts w:ascii="Arial" w:hAnsi="Arial" w:cs="Arial"/>
          <w:b/>
          <w:bCs/>
          <w:lang w:val="en-ZA"/>
        </w:rPr>
        <w:t xml:space="preserve">11h00 on </w:t>
      </w:r>
      <w:r w:rsidR="00CA6BD3" w:rsidRPr="00660152">
        <w:rPr>
          <w:rFonts w:ascii="Arial" w:hAnsi="Arial" w:cs="Arial"/>
          <w:b/>
          <w:bCs/>
          <w:lang w:val="en-ZA"/>
        </w:rPr>
        <w:t>2</w:t>
      </w:r>
      <w:r w:rsidR="00660152" w:rsidRPr="00660152">
        <w:rPr>
          <w:rFonts w:ascii="Arial" w:hAnsi="Arial" w:cs="Arial"/>
          <w:b/>
          <w:bCs/>
          <w:lang w:val="en-ZA"/>
        </w:rPr>
        <w:t>3</w:t>
      </w:r>
      <w:r w:rsidR="00353DAB" w:rsidRPr="00660152">
        <w:rPr>
          <w:rFonts w:ascii="Arial" w:hAnsi="Arial" w:cs="Arial"/>
          <w:b/>
          <w:bCs/>
          <w:lang w:val="en-ZA"/>
        </w:rPr>
        <w:t xml:space="preserve"> </w:t>
      </w:r>
      <w:r w:rsidR="00B93402" w:rsidRPr="00660152">
        <w:rPr>
          <w:rFonts w:ascii="Arial" w:hAnsi="Arial" w:cs="Arial"/>
          <w:b/>
          <w:bCs/>
          <w:lang w:val="en-ZA"/>
        </w:rPr>
        <w:t>October</w:t>
      </w:r>
      <w:r w:rsidR="00353DAB" w:rsidRPr="00660152">
        <w:rPr>
          <w:rFonts w:ascii="Arial" w:hAnsi="Arial" w:cs="Arial"/>
          <w:b/>
          <w:bCs/>
          <w:lang w:val="en-ZA"/>
        </w:rPr>
        <w:t xml:space="preserve"> 202</w:t>
      </w:r>
      <w:r w:rsidR="00B93402" w:rsidRPr="00660152">
        <w:rPr>
          <w:rFonts w:ascii="Arial" w:hAnsi="Arial" w:cs="Arial"/>
          <w:b/>
          <w:bCs/>
          <w:lang w:val="en-ZA"/>
        </w:rPr>
        <w:t>6</w:t>
      </w:r>
      <w:r w:rsidRPr="00353DAB">
        <w:rPr>
          <w:rFonts w:ascii="Arial" w:hAnsi="Arial" w:cs="Arial"/>
          <w:bCs/>
          <w:lang w:val="en-ZA"/>
        </w:rPr>
        <w:t>.</w:t>
      </w:r>
    </w:p>
    <w:p w:rsidR="00461B63" w:rsidRPr="006531B3" w:rsidRDefault="00461B63" w:rsidP="00461B63">
      <w:pPr>
        <w:spacing w:after="240" w:line="312" w:lineRule="auto"/>
        <w:rPr>
          <w:rFonts w:ascii="Arial" w:hAnsi="Arial" w:cs="Arial"/>
          <w:bCs/>
          <w:lang w:val="en-ZA"/>
        </w:rPr>
      </w:pPr>
      <w:r w:rsidRPr="006531B3">
        <w:rPr>
          <w:rFonts w:ascii="Arial" w:hAnsi="Arial" w:cs="Arial"/>
          <w:bCs/>
          <w:lang w:val="en-ZA"/>
        </w:rPr>
        <w:t>Emailed and Late Tenders will not be accepted.</w:t>
      </w:r>
    </w:p>
    <w:p w:rsidR="00461B63" w:rsidRPr="006531B3" w:rsidRDefault="00461B63" w:rsidP="00461B63">
      <w:pPr>
        <w:spacing w:after="240" w:line="312" w:lineRule="auto"/>
        <w:rPr>
          <w:rFonts w:ascii="Arial" w:hAnsi="Arial" w:cs="Arial"/>
          <w:bCs/>
          <w:lang w:val="en-ZA"/>
        </w:rPr>
      </w:pPr>
      <w:r w:rsidRPr="006531B3">
        <w:rPr>
          <w:rFonts w:ascii="Arial" w:hAnsi="Arial" w:cs="Arial"/>
          <w:bCs/>
          <w:lang w:val="en-ZA"/>
        </w:rPr>
        <w:t>Tenders may only be submitted on the tender documentation that is issued.</w:t>
      </w:r>
    </w:p>
    <w:p w:rsidR="00461B63" w:rsidRDefault="00461B63" w:rsidP="00461B63">
      <w:pPr>
        <w:spacing w:line="312" w:lineRule="auto"/>
        <w:rPr>
          <w:rFonts w:ascii="Arial" w:hAnsi="Arial" w:cs="Arial"/>
          <w:bCs/>
          <w:lang w:val="en-ZA"/>
        </w:rPr>
      </w:pPr>
      <w:r w:rsidRPr="006531B3">
        <w:rPr>
          <w:rFonts w:ascii="Arial" w:hAnsi="Arial" w:cs="Arial"/>
          <w:bCs/>
          <w:lang w:val="en-ZA"/>
        </w:rPr>
        <w:t>Requirements for sealing, addressing, delivering, opening and assessment of Tenders are stated in the Tender Data.</w:t>
      </w:r>
    </w:p>
    <w:sectPr w:rsidR="00461B63" w:rsidSect="006A128D">
      <w:headerReference w:type="even" r:id="rId17"/>
      <w:headerReference w:type="default" r:id="rId18"/>
      <w:footerReference w:type="default" r:id="rId19"/>
      <w:headerReference w:type="first" r:id="rId20"/>
      <w:pgSz w:w="11906" w:h="16838" w:code="9"/>
      <w:pgMar w:top="720" w:right="924" w:bottom="720" w:left="1077" w:header="431" w:footer="578" w:gutter="0"/>
      <w:paperSrc w:first="7" w:other="4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AC363C" w:rsidRDefault="00AC363C" w:rsidP="006D511B">
      <w:r>
        <w:separator/>
      </w:r>
    </w:p>
  </w:endnote>
  <w:endnote w:type="continuationSeparator" w:id="0">
    <w:p w:rsidR="00AC363C" w:rsidRDefault="00AC363C" w:rsidP="006D511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Univers">
    <w:altName w:val="Univers"/>
    <w:charset w:val="00"/>
    <w:family w:val="swiss"/>
    <w:pitch w:val="variable"/>
    <w:sig w:usb0="80000287" w:usb1="00000000" w:usb2="00000000" w:usb3="00000000" w:csb0="0000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726030877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B5221B" w:rsidRDefault="00B5221B">
        <w:pPr>
          <w:pStyle w:val="Footer"/>
          <w:jc w:val="center"/>
        </w:pPr>
      </w:p>
      <w:tbl>
        <w:tblPr>
          <w:tblW w:w="0" w:type="auto"/>
          <w:tblInd w:w="108" w:type="dxa"/>
          <w:tblLayout w:type="fixed"/>
          <w:tblLook w:val="0000" w:firstRow="0" w:lastRow="0" w:firstColumn="0" w:lastColumn="0" w:noHBand="0" w:noVBand="0"/>
        </w:tblPr>
        <w:tblGrid>
          <w:gridCol w:w="1276"/>
          <w:gridCol w:w="425"/>
          <w:gridCol w:w="1276"/>
          <w:gridCol w:w="425"/>
          <w:gridCol w:w="1276"/>
          <w:gridCol w:w="425"/>
          <w:gridCol w:w="1276"/>
          <w:gridCol w:w="425"/>
          <w:gridCol w:w="1276"/>
          <w:gridCol w:w="425"/>
          <w:gridCol w:w="1134"/>
        </w:tblGrid>
        <w:tr w:rsidR="00B5221B" w:rsidRPr="006D511B" w:rsidTr="00DC4858">
          <w:trPr>
            <w:trHeight w:val="500"/>
          </w:trPr>
          <w:tc>
            <w:tcPr>
              <w:tcW w:w="1276" w:type="dxa"/>
              <w:tc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</w:tcBorders>
            </w:tcPr>
            <w:p w:rsidR="00B5221B" w:rsidRPr="006D511B" w:rsidRDefault="00B5221B" w:rsidP="006D511B">
              <w:pPr>
                <w:tabs>
                  <w:tab w:val="center" w:pos="4513"/>
                  <w:tab w:val="right" w:pos="9026"/>
                </w:tabs>
                <w:rPr>
                  <w:rFonts w:ascii="Arial" w:hAnsi="Arial"/>
                </w:rPr>
              </w:pPr>
            </w:p>
            <w:p w:rsidR="00B5221B" w:rsidRPr="006D511B" w:rsidRDefault="00B5221B" w:rsidP="006D511B">
              <w:pPr>
                <w:tabs>
                  <w:tab w:val="center" w:pos="4513"/>
                  <w:tab w:val="right" w:pos="9026"/>
                </w:tabs>
                <w:rPr>
                  <w:rFonts w:ascii="Arial" w:hAnsi="Arial"/>
                </w:rPr>
              </w:pPr>
            </w:p>
          </w:tc>
          <w:tc>
            <w:tcPr>
              <w:tcW w:w="425" w:type="dxa"/>
              <w:tcBorders>
                <w:left w:val="nil"/>
              </w:tcBorders>
            </w:tcPr>
            <w:p w:rsidR="00B5221B" w:rsidRPr="006D511B" w:rsidRDefault="00B5221B" w:rsidP="006D511B">
              <w:pPr>
                <w:tabs>
                  <w:tab w:val="center" w:pos="4513"/>
                  <w:tab w:val="right" w:pos="9026"/>
                </w:tabs>
                <w:rPr>
                  <w:rFonts w:ascii="Arial" w:hAnsi="Arial"/>
                </w:rPr>
              </w:pPr>
            </w:p>
          </w:tc>
          <w:tc>
            <w:tcPr>
              <w:tcW w:w="1276" w:type="dxa"/>
              <w:tc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</w:tcBorders>
            </w:tcPr>
            <w:p w:rsidR="00B5221B" w:rsidRPr="006D511B" w:rsidRDefault="00B5221B" w:rsidP="006D511B">
              <w:pPr>
                <w:tabs>
                  <w:tab w:val="center" w:pos="4513"/>
                  <w:tab w:val="right" w:pos="9026"/>
                </w:tabs>
                <w:rPr>
                  <w:rFonts w:ascii="Arial" w:hAnsi="Arial"/>
                </w:rPr>
              </w:pPr>
            </w:p>
          </w:tc>
          <w:tc>
            <w:tcPr>
              <w:tcW w:w="425" w:type="dxa"/>
              <w:tcBorders>
                <w:left w:val="nil"/>
              </w:tcBorders>
            </w:tcPr>
            <w:p w:rsidR="00B5221B" w:rsidRPr="006D511B" w:rsidRDefault="00B5221B" w:rsidP="006D511B">
              <w:pPr>
                <w:tabs>
                  <w:tab w:val="center" w:pos="4513"/>
                  <w:tab w:val="right" w:pos="9026"/>
                </w:tabs>
                <w:rPr>
                  <w:rFonts w:ascii="Arial" w:hAnsi="Arial"/>
                </w:rPr>
              </w:pPr>
            </w:p>
          </w:tc>
          <w:tc>
            <w:tcPr>
              <w:tcW w:w="1276" w:type="dxa"/>
              <w:tc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</w:tcBorders>
            </w:tcPr>
            <w:p w:rsidR="00B5221B" w:rsidRPr="006D511B" w:rsidRDefault="00B5221B" w:rsidP="006D511B">
              <w:pPr>
                <w:tabs>
                  <w:tab w:val="center" w:pos="4513"/>
                  <w:tab w:val="right" w:pos="9026"/>
                </w:tabs>
                <w:rPr>
                  <w:rFonts w:ascii="Arial" w:hAnsi="Arial"/>
                </w:rPr>
              </w:pPr>
            </w:p>
          </w:tc>
          <w:tc>
            <w:tcPr>
              <w:tcW w:w="425" w:type="dxa"/>
              <w:tcBorders>
                <w:left w:val="nil"/>
              </w:tcBorders>
            </w:tcPr>
            <w:p w:rsidR="00B5221B" w:rsidRPr="006D511B" w:rsidRDefault="00B5221B" w:rsidP="006D511B">
              <w:pPr>
                <w:tabs>
                  <w:tab w:val="center" w:pos="4513"/>
                  <w:tab w:val="right" w:pos="9026"/>
                </w:tabs>
                <w:rPr>
                  <w:rFonts w:ascii="Arial" w:hAnsi="Arial"/>
                </w:rPr>
              </w:pPr>
            </w:p>
          </w:tc>
          <w:tc>
            <w:tcPr>
              <w:tcW w:w="1276" w:type="dxa"/>
              <w:tc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</w:tcBorders>
            </w:tcPr>
            <w:p w:rsidR="00B5221B" w:rsidRPr="006D511B" w:rsidRDefault="00B5221B" w:rsidP="006D511B">
              <w:pPr>
                <w:tabs>
                  <w:tab w:val="center" w:pos="4513"/>
                  <w:tab w:val="right" w:pos="9026"/>
                </w:tabs>
                <w:rPr>
                  <w:rFonts w:ascii="Arial" w:hAnsi="Arial"/>
                </w:rPr>
              </w:pPr>
            </w:p>
          </w:tc>
          <w:tc>
            <w:tcPr>
              <w:tcW w:w="425" w:type="dxa"/>
              <w:tcBorders>
                <w:left w:val="nil"/>
              </w:tcBorders>
            </w:tcPr>
            <w:p w:rsidR="00B5221B" w:rsidRPr="006D511B" w:rsidRDefault="00B5221B" w:rsidP="006D511B">
              <w:pPr>
                <w:tabs>
                  <w:tab w:val="center" w:pos="4513"/>
                  <w:tab w:val="right" w:pos="9026"/>
                </w:tabs>
                <w:rPr>
                  <w:rFonts w:ascii="Arial" w:hAnsi="Arial"/>
                </w:rPr>
              </w:pPr>
            </w:p>
          </w:tc>
          <w:tc>
            <w:tcPr>
              <w:tcW w:w="1276" w:type="dxa"/>
              <w:tc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</w:tcBorders>
            </w:tcPr>
            <w:p w:rsidR="00B5221B" w:rsidRPr="006D511B" w:rsidRDefault="00B5221B" w:rsidP="006D511B">
              <w:pPr>
                <w:tabs>
                  <w:tab w:val="center" w:pos="4513"/>
                  <w:tab w:val="right" w:pos="9026"/>
                </w:tabs>
                <w:rPr>
                  <w:rFonts w:ascii="Arial" w:hAnsi="Arial"/>
                </w:rPr>
              </w:pPr>
            </w:p>
          </w:tc>
          <w:tc>
            <w:tcPr>
              <w:tcW w:w="425" w:type="dxa"/>
              <w:tcBorders>
                <w:left w:val="nil"/>
              </w:tcBorders>
            </w:tcPr>
            <w:p w:rsidR="00B5221B" w:rsidRPr="006D511B" w:rsidRDefault="00B5221B" w:rsidP="006D511B">
              <w:pPr>
                <w:tabs>
                  <w:tab w:val="center" w:pos="4513"/>
                  <w:tab w:val="right" w:pos="9026"/>
                </w:tabs>
                <w:rPr>
                  <w:rFonts w:ascii="Arial" w:hAnsi="Arial"/>
                </w:rPr>
              </w:pPr>
            </w:p>
          </w:tc>
          <w:tc>
            <w:tcPr>
              <w:tcW w:w="1134" w:type="dxa"/>
              <w:tc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</w:tcBorders>
            </w:tcPr>
            <w:p w:rsidR="00B5221B" w:rsidRPr="006D511B" w:rsidRDefault="00B5221B" w:rsidP="006D511B">
              <w:pPr>
                <w:tabs>
                  <w:tab w:val="center" w:pos="4513"/>
                  <w:tab w:val="right" w:pos="9026"/>
                </w:tabs>
                <w:rPr>
                  <w:rFonts w:ascii="Arial" w:hAnsi="Arial"/>
                </w:rPr>
              </w:pPr>
            </w:p>
          </w:tc>
        </w:tr>
        <w:tr w:rsidR="00B5221B" w:rsidRPr="006D511B" w:rsidTr="00DC4858">
          <w:tc>
            <w:tcPr>
              <w:tcW w:w="1276" w:type="dxa"/>
            </w:tcPr>
            <w:p w:rsidR="00B5221B" w:rsidRPr="006D511B" w:rsidRDefault="00B5221B" w:rsidP="006D511B">
              <w:pPr>
                <w:tabs>
                  <w:tab w:val="center" w:pos="4513"/>
                  <w:tab w:val="right" w:pos="9026"/>
                </w:tabs>
                <w:jc w:val="center"/>
                <w:rPr>
                  <w:rFonts w:ascii="Arial" w:hAnsi="Arial"/>
                  <w:b/>
                  <w:i/>
                  <w:iCs/>
                  <w:sz w:val="12"/>
                </w:rPr>
              </w:pPr>
              <w:r w:rsidRPr="006D511B">
                <w:rPr>
                  <w:rFonts w:ascii="Arial" w:hAnsi="Arial"/>
                  <w:b/>
                  <w:i/>
                  <w:iCs/>
                  <w:sz w:val="12"/>
                </w:rPr>
                <w:t>Tenderer</w:t>
              </w:r>
            </w:p>
          </w:tc>
          <w:tc>
            <w:tcPr>
              <w:tcW w:w="425" w:type="dxa"/>
            </w:tcPr>
            <w:p w:rsidR="00B5221B" w:rsidRPr="006D511B" w:rsidRDefault="00B5221B" w:rsidP="006D511B">
              <w:pPr>
                <w:tabs>
                  <w:tab w:val="center" w:pos="4513"/>
                  <w:tab w:val="right" w:pos="9026"/>
                </w:tabs>
                <w:rPr>
                  <w:rFonts w:ascii="Arial" w:hAnsi="Arial"/>
                  <w:b/>
                  <w:i/>
                  <w:iCs/>
                  <w:sz w:val="12"/>
                </w:rPr>
              </w:pPr>
            </w:p>
          </w:tc>
          <w:tc>
            <w:tcPr>
              <w:tcW w:w="1276" w:type="dxa"/>
            </w:tcPr>
            <w:p w:rsidR="00B5221B" w:rsidRPr="006D511B" w:rsidRDefault="00B5221B" w:rsidP="006D511B">
              <w:pPr>
                <w:tabs>
                  <w:tab w:val="center" w:pos="4513"/>
                  <w:tab w:val="right" w:pos="9026"/>
                </w:tabs>
                <w:jc w:val="center"/>
                <w:rPr>
                  <w:rFonts w:ascii="Arial" w:hAnsi="Arial"/>
                  <w:b/>
                  <w:i/>
                  <w:iCs/>
                  <w:sz w:val="12"/>
                </w:rPr>
              </w:pPr>
              <w:r w:rsidRPr="006D511B">
                <w:rPr>
                  <w:rFonts w:ascii="Arial" w:hAnsi="Arial"/>
                  <w:b/>
                  <w:i/>
                  <w:iCs/>
                  <w:sz w:val="12"/>
                </w:rPr>
                <w:t>Witness 1</w:t>
              </w:r>
            </w:p>
          </w:tc>
          <w:tc>
            <w:tcPr>
              <w:tcW w:w="425" w:type="dxa"/>
            </w:tcPr>
            <w:p w:rsidR="00B5221B" w:rsidRPr="006D511B" w:rsidRDefault="00B5221B" w:rsidP="006D511B">
              <w:pPr>
                <w:tabs>
                  <w:tab w:val="center" w:pos="4513"/>
                  <w:tab w:val="right" w:pos="9026"/>
                </w:tabs>
                <w:rPr>
                  <w:rFonts w:ascii="Arial" w:hAnsi="Arial"/>
                  <w:b/>
                  <w:i/>
                  <w:iCs/>
                  <w:sz w:val="12"/>
                </w:rPr>
              </w:pPr>
            </w:p>
          </w:tc>
          <w:tc>
            <w:tcPr>
              <w:tcW w:w="1276" w:type="dxa"/>
            </w:tcPr>
            <w:p w:rsidR="00B5221B" w:rsidRPr="006D511B" w:rsidRDefault="00B5221B" w:rsidP="006D511B">
              <w:pPr>
                <w:tabs>
                  <w:tab w:val="center" w:pos="4513"/>
                  <w:tab w:val="right" w:pos="9026"/>
                </w:tabs>
                <w:jc w:val="center"/>
                <w:rPr>
                  <w:rFonts w:ascii="Arial" w:hAnsi="Arial"/>
                  <w:b/>
                  <w:i/>
                  <w:iCs/>
                  <w:sz w:val="12"/>
                </w:rPr>
              </w:pPr>
              <w:r w:rsidRPr="006D511B">
                <w:rPr>
                  <w:rFonts w:ascii="Arial" w:hAnsi="Arial"/>
                  <w:b/>
                  <w:i/>
                  <w:iCs/>
                  <w:sz w:val="12"/>
                </w:rPr>
                <w:t>Witness 2</w:t>
              </w:r>
            </w:p>
          </w:tc>
          <w:tc>
            <w:tcPr>
              <w:tcW w:w="425" w:type="dxa"/>
            </w:tcPr>
            <w:p w:rsidR="00B5221B" w:rsidRPr="006D511B" w:rsidRDefault="00B5221B" w:rsidP="006D511B">
              <w:pPr>
                <w:tabs>
                  <w:tab w:val="center" w:pos="4513"/>
                  <w:tab w:val="right" w:pos="9026"/>
                </w:tabs>
                <w:rPr>
                  <w:rFonts w:ascii="Arial" w:hAnsi="Arial"/>
                  <w:b/>
                  <w:i/>
                  <w:iCs/>
                  <w:sz w:val="12"/>
                </w:rPr>
              </w:pPr>
            </w:p>
          </w:tc>
          <w:tc>
            <w:tcPr>
              <w:tcW w:w="1276" w:type="dxa"/>
            </w:tcPr>
            <w:p w:rsidR="00B5221B" w:rsidRPr="006D511B" w:rsidRDefault="00B5221B" w:rsidP="006D511B">
              <w:pPr>
                <w:tabs>
                  <w:tab w:val="center" w:pos="4513"/>
                  <w:tab w:val="right" w:pos="9026"/>
                </w:tabs>
                <w:jc w:val="center"/>
                <w:rPr>
                  <w:rFonts w:ascii="Arial" w:hAnsi="Arial"/>
                  <w:b/>
                  <w:i/>
                  <w:iCs/>
                  <w:sz w:val="12"/>
                </w:rPr>
              </w:pPr>
              <w:r w:rsidRPr="006D511B">
                <w:rPr>
                  <w:rFonts w:ascii="Arial" w:hAnsi="Arial"/>
                  <w:b/>
                  <w:i/>
                  <w:iCs/>
                  <w:sz w:val="12"/>
                </w:rPr>
                <w:t>Employer</w:t>
              </w:r>
            </w:p>
          </w:tc>
          <w:tc>
            <w:tcPr>
              <w:tcW w:w="425" w:type="dxa"/>
            </w:tcPr>
            <w:p w:rsidR="00B5221B" w:rsidRPr="006D511B" w:rsidRDefault="00B5221B" w:rsidP="006D511B">
              <w:pPr>
                <w:tabs>
                  <w:tab w:val="center" w:pos="4513"/>
                  <w:tab w:val="right" w:pos="9026"/>
                </w:tabs>
                <w:rPr>
                  <w:rFonts w:ascii="Arial" w:hAnsi="Arial"/>
                  <w:b/>
                  <w:i/>
                  <w:iCs/>
                  <w:sz w:val="12"/>
                </w:rPr>
              </w:pPr>
            </w:p>
          </w:tc>
          <w:tc>
            <w:tcPr>
              <w:tcW w:w="1276" w:type="dxa"/>
            </w:tcPr>
            <w:p w:rsidR="00B5221B" w:rsidRPr="006D511B" w:rsidRDefault="00B5221B" w:rsidP="006D511B">
              <w:pPr>
                <w:tabs>
                  <w:tab w:val="center" w:pos="4513"/>
                  <w:tab w:val="right" w:pos="9026"/>
                </w:tabs>
                <w:jc w:val="center"/>
                <w:rPr>
                  <w:rFonts w:ascii="Arial" w:hAnsi="Arial"/>
                  <w:b/>
                  <w:i/>
                  <w:iCs/>
                  <w:sz w:val="12"/>
                </w:rPr>
              </w:pPr>
              <w:r w:rsidRPr="006D511B">
                <w:rPr>
                  <w:rFonts w:ascii="Arial" w:hAnsi="Arial"/>
                  <w:b/>
                  <w:i/>
                  <w:iCs/>
                  <w:sz w:val="12"/>
                </w:rPr>
                <w:t>Witness 1</w:t>
              </w:r>
            </w:p>
          </w:tc>
          <w:tc>
            <w:tcPr>
              <w:tcW w:w="425" w:type="dxa"/>
            </w:tcPr>
            <w:p w:rsidR="00B5221B" w:rsidRPr="006D511B" w:rsidRDefault="00B5221B" w:rsidP="006D511B">
              <w:pPr>
                <w:tabs>
                  <w:tab w:val="center" w:pos="4513"/>
                  <w:tab w:val="right" w:pos="9026"/>
                </w:tabs>
                <w:rPr>
                  <w:rFonts w:ascii="Arial" w:hAnsi="Arial"/>
                  <w:b/>
                  <w:i/>
                  <w:iCs/>
                  <w:sz w:val="12"/>
                </w:rPr>
              </w:pPr>
            </w:p>
          </w:tc>
          <w:tc>
            <w:tcPr>
              <w:tcW w:w="1134" w:type="dxa"/>
            </w:tcPr>
            <w:p w:rsidR="00B5221B" w:rsidRPr="006D511B" w:rsidRDefault="00B5221B" w:rsidP="006D511B">
              <w:pPr>
                <w:tabs>
                  <w:tab w:val="center" w:pos="4513"/>
                  <w:tab w:val="right" w:pos="9026"/>
                </w:tabs>
                <w:jc w:val="center"/>
                <w:rPr>
                  <w:rFonts w:ascii="Arial" w:hAnsi="Arial"/>
                  <w:b/>
                  <w:i/>
                  <w:iCs/>
                  <w:sz w:val="12"/>
                </w:rPr>
              </w:pPr>
              <w:r w:rsidRPr="006D511B">
                <w:rPr>
                  <w:rFonts w:ascii="Arial" w:hAnsi="Arial"/>
                  <w:b/>
                  <w:i/>
                  <w:iCs/>
                  <w:sz w:val="12"/>
                </w:rPr>
                <w:t>Witness 2</w:t>
              </w:r>
            </w:p>
          </w:tc>
        </w:tr>
      </w:tbl>
      <w:p w:rsidR="00B5221B" w:rsidRDefault="00B5221B" w:rsidP="00B5221B">
        <w:pPr>
          <w:pStyle w:val="Footer"/>
          <w:tabs>
            <w:tab w:val="clear" w:pos="9026"/>
            <w:tab w:val="right" w:pos="9781"/>
          </w:tabs>
        </w:pPr>
        <w:r>
          <w:rPr>
            <w:rFonts w:ascii="Arial" w:hAnsi="Arial" w:cs="Arial"/>
            <w:sz w:val="18"/>
            <w:szCs w:val="18"/>
          </w:rPr>
          <w:tab/>
        </w:r>
        <w:r w:rsidRPr="00B5221B">
          <w:rPr>
            <w:rFonts w:ascii="Arial" w:hAnsi="Arial" w:cs="Arial"/>
            <w:sz w:val="18"/>
            <w:szCs w:val="18"/>
          </w:rPr>
          <w:fldChar w:fldCharType="begin"/>
        </w:r>
        <w:r w:rsidRPr="00B5221B">
          <w:rPr>
            <w:rFonts w:ascii="Arial" w:hAnsi="Arial" w:cs="Arial"/>
            <w:sz w:val="18"/>
            <w:szCs w:val="18"/>
          </w:rPr>
          <w:instrText xml:space="preserve"> PAGE   \* MERGEFORMAT </w:instrText>
        </w:r>
        <w:r w:rsidRPr="00B5221B">
          <w:rPr>
            <w:rFonts w:ascii="Arial" w:hAnsi="Arial" w:cs="Arial"/>
            <w:sz w:val="18"/>
            <w:szCs w:val="18"/>
          </w:rPr>
          <w:fldChar w:fldCharType="separate"/>
        </w:r>
        <w:r w:rsidR="0081787A">
          <w:rPr>
            <w:rFonts w:ascii="Arial" w:hAnsi="Arial" w:cs="Arial"/>
            <w:noProof/>
            <w:sz w:val="18"/>
            <w:szCs w:val="18"/>
          </w:rPr>
          <w:t>4</w:t>
        </w:r>
        <w:r w:rsidRPr="00B5221B">
          <w:rPr>
            <w:rFonts w:ascii="Arial" w:hAnsi="Arial" w:cs="Arial"/>
            <w:noProof/>
            <w:sz w:val="18"/>
            <w:szCs w:val="18"/>
          </w:rPr>
          <w:fldChar w:fldCharType="end"/>
        </w:r>
        <w:r>
          <w:rPr>
            <w:rFonts w:ascii="Arial" w:hAnsi="Arial" w:cs="Arial"/>
            <w:noProof/>
            <w:sz w:val="18"/>
            <w:szCs w:val="18"/>
          </w:rPr>
          <w:tab/>
          <w:t>Tender Procedure</w:t>
        </w:r>
      </w:p>
    </w:sdtContent>
  </w:sdt>
  <w:p w:rsidR="00B5221B" w:rsidRDefault="00B5221B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519129035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B5221B" w:rsidRDefault="00B5221B">
        <w:pPr>
          <w:pStyle w:val="Footer"/>
          <w:jc w:val="center"/>
        </w:pPr>
      </w:p>
      <w:tbl>
        <w:tblPr>
          <w:tblW w:w="0" w:type="auto"/>
          <w:tblInd w:w="108" w:type="dxa"/>
          <w:tblLayout w:type="fixed"/>
          <w:tblLook w:val="0000" w:firstRow="0" w:lastRow="0" w:firstColumn="0" w:lastColumn="0" w:noHBand="0" w:noVBand="0"/>
        </w:tblPr>
        <w:tblGrid>
          <w:gridCol w:w="1276"/>
          <w:gridCol w:w="425"/>
          <w:gridCol w:w="1276"/>
          <w:gridCol w:w="425"/>
          <w:gridCol w:w="1276"/>
          <w:gridCol w:w="425"/>
          <w:gridCol w:w="1276"/>
          <w:gridCol w:w="425"/>
          <w:gridCol w:w="1276"/>
          <w:gridCol w:w="425"/>
          <w:gridCol w:w="1134"/>
        </w:tblGrid>
        <w:tr w:rsidR="00B5221B" w:rsidRPr="006D511B" w:rsidTr="00DC4858">
          <w:trPr>
            <w:trHeight w:val="500"/>
          </w:trPr>
          <w:tc>
            <w:tcPr>
              <w:tcW w:w="1276" w:type="dxa"/>
              <w:tc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</w:tcBorders>
            </w:tcPr>
            <w:p w:rsidR="00B5221B" w:rsidRPr="006D511B" w:rsidRDefault="00B5221B" w:rsidP="006D511B">
              <w:pPr>
                <w:tabs>
                  <w:tab w:val="center" w:pos="4513"/>
                  <w:tab w:val="right" w:pos="9026"/>
                </w:tabs>
                <w:rPr>
                  <w:rFonts w:ascii="Arial" w:hAnsi="Arial"/>
                </w:rPr>
              </w:pPr>
            </w:p>
            <w:p w:rsidR="00B5221B" w:rsidRPr="006D511B" w:rsidRDefault="00B5221B" w:rsidP="006D511B">
              <w:pPr>
                <w:tabs>
                  <w:tab w:val="center" w:pos="4513"/>
                  <w:tab w:val="right" w:pos="9026"/>
                </w:tabs>
                <w:rPr>
                  <w:rFonts w:ascii="Arial" w:hAnsi="Arial"/>
                </w:rPr>
              </w:pPr>
            </w:p>
          </w:tc>
          <w:tc>
            <w:tcPr>
              <w:tcW w:w="425" w:type="dxa"/>
              <w:tcBorders>
                <w:left w:val="nil"/>
              </w:tcBorders>
            </w:tcPr>
            <w:p w:rsidR="00B5221B" w:rsidRPr="006D511B" w:rsidRDefault="00B5221B" w:rsidP="006D511B">
              <w:pPr>
                <w:tabs>
                  <w:tab w:val="center" w:pos="4513"/>
                  <w:tab w:val="right" w:pos="9026"/>
                </w:tabs>
                <w:rPr>
                  <w:rFonts w:ascii="Arial" w:hAnsi="Arial"/>
                </w:rPr>
              </w:pPr>
            </w:p>
          </w:tc>
          <w:tc>
            <w:tcPr>
              <w:tcW w:w="1276" w:type="dxa"/>
              <w:tc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</w:tcBorders>
            </w:tcPr>
            <w:p w:rsidR="00B5221B" w:rsidRPr="006D511B" w:rsidRDefault="00B5221B" w:rsidP="006D511B">
              <w:pPr>
                <w:tabs>
                  <w:tab w:val="center" w:pos="4513"/>
                  <w:tab w:val="right" w:pos="9026"/>
                </w:tabs>
                <w:rPr>
                  <w:rFonts w:ascii="Arial" w:hAnsi="Arial"/>
                </w:rPr>
              </w:pPr>
            </w:p>
          </w:tc>
          <w:tc>
            <w:tcPr>
              <w:tcW w:w="425" w:type="dxa"/>
              <w:tcBorders>
                <w:left w:val="nil"/>
              </w:tcBorders>
            </w:tcPr>
            <w:p w:rsidR="00B5221B" w:rsidRPr="006D511B" w:rsidRDefault="00B5221B" w:rsidP="006D511B">
              <w:pPr>
                <w:tabs>
                  <w:tab w:val="center" w:pos="4513"/>
                  <w:tab w:val="right" w:pos="9026"/>
                </w:tabs>
                <w:rPr>
                  <w:rFonts w:ascii="Arial" w:hAnsi="Arial"/>
                </w:rPr>
              </w:pPr>
            </w:p>
          </w:tc>
          <w:tc>
            <w:tcPr>
              <w:tcW w:w="1276" w:type="dxa"/>
              <w:tc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</w:tcBorders>
            </w:tcPr>
            <w:p w:rsidR="00B5221B" w:rsidRPr="006D511B" w:rsidRDefault="00B5221B" w:rsidP="006D511B">
              <w:pPr>
                <w:tabs>
                  <w:tab w:val="center" w:pos="4513"/>
                  <w:tab w:val="right" w:pos="9026"/>
                </w:tabs>
                <w:rPr>
                  <w:rFonts w:ascii="Arial" w:hAnsi="Arial"/>
                </w:rPr>
              </w:pPr>
            </w:p>
          </w:tc>
          <w:tc>
            <w:tcPr>
              <w:tcW w:w="425" w:type="dxa"/>
              <w:tcBorders>
                <w:left w:val="nil"/>
              </w:tcBorders>
            </w:tcPr>
            <w:p w:rsidR="00B5221B" w:rsidRPr="006D511B" w:rsidRDefault="00B5221B" w:rsidP="006D511B">
              <w:pPr>
                <w:tabs>
                  <w:tab w:val="center" w:pos="4513"/>
                  <w:tab w:val="right" w:pos="9026"/>
                </w:tabs>
                <w:rPr>
                  <w:rFonts w:ascii="Arial" w:hAnsi="Arial"/>
                </w:rPr>
              </w:pPr>
            </w:p>
          </w:tc>
          <w:tc>
            <w:tcPr>
              <w:tcW w:w="1276" w:type="dxa"/>
              <w:tc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</w:tcBorders>
            </w:tcPr>
            <w:p w:rsidR="00B5221B" w:rsidRPr="006D511B" w:rsidRDefault="00B5221B" w:rsidP="006D511B">
              <w:pPr>
                <w:tabs>
                  <w:tab w:val="center" w:pos="4513"/>
                  <w:tab w:val="right" w:pos="9026"/>
                </w:tabs>
                <w:rPr>
                  <w:rFonts w:ascii="Arial" w:hAnsi="Arial"/>
                </w:rPr>
              </w:pPr>
            </w:p>
          </w:tc>
          <w:tc>
            <w:tcPr>
              <w:tcW w:w="425" w:type="dxa"/>
              <w:tcBorders>
                <w:left w:val="nil"/>
              </w:tcBorders>
            </w:tcPr>
            <w:p w:rsidR="00B5221B" w:rsidRPr="006D511B" w:rsidRDefault="00B5221B" w:rsidP="006D511B">
              <w:pPr>
                <w:tabs>
                  <w:tab w:val="center" w:pos="4513"/>
                  <w:tab w:val="right" w:pos="9026"/>
                </w:tabs>
                <w:rPr>
                  <w:rFonts w:ascii="Arial" w:hAnsi="Arial"/>
                </w:rPr>
              </w:pPr>
            </w:p>
          </w:tc>
          <w:tc>
            <w:tcPr>
              <w:tcW w:w="1276" w:type="dxa"/>
              <w:tc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</w:tcBorders>
            </w:tcPr>
            <w:p w:rsidR="00B5221B" w:rsidRPr="006D511B" w:rsidRDefault="00B5221B" w:rsidP="006D511B">
              <w:pPr>
                <w:tabs>
                  <w:tab w:val="center" w:pos="4513"/>
                  <w:tab w:val="right" w:pos="9026"/>
                </w:tabs>
                <w:rPr>
                  <w:rFonts w:ascii="Arial" w:hAnsi="Arial"/>
                </w:rPr>
              </w:pPr>
            </w:p>
          </w:tc>
          <w:tc>
            <w:tcPr>
              <w:tcW w:w="425" w:type="dxa"/>
              <w:tcBorders>
                <w:left w:val="nil"/>
              </w:tcBorders>
            </w:tcPr>
            <w:p w:rsidR="00B5221B" w:rsidRPr="006D511B" w:rsidRDefault="00B5221B" w:rsidP="006D511B">
              <w:pPr>
                <w:tabs>
                  <w:tab w:val="center" w:pos="4513"/>
                  <w:tab w:val="right" w:pos="9026"/>
                </w:tabs>
                <w:rPr>
                  <w:rFonts w:ascii="Arial" w:hAnsi="Arial"/>
                </w:rPr>
              </w:pPr>
            </w:p>
          </w:tc>
          <w:tc>
            <w:tcPr>
              <w:tcW w:w="1134" w:type="dxa"/>
              <w:tc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</w:tcBorders>
            </w:tcPr>
            <w:p w:rsidR="00B5221B" w:rsidRPr="006D511B" w:rsidRDefault="00B5221B" w:rsidP="006D511B">
              <w:pPr>
                <w:tabs>
                  <w:tab w:val="center" w:pos="4513"/>
                  <w:tab w:val="right" w:pos="9026"/>
                </w:tabs>
                <w:rPr>
                  <w:rFonts w:ascii="Arial" w:hAnsi="Arial"/>
                </w:rPr>
              </w:pPr>
            </w:p>
          </w:tc>
        </w:tr>
        <w:tr w:rsidR="00B5221B" w:rsidRPr="006D511B" w:rsidTr="00DC4858">
          <w:tc>
            <w:tcPr>
              <w:tcW w:w="1276" w:type="dxa"/>
            </w:tcPr>
            <w:p w:rsidR="00B5221B" w:rsidRPr="006D511B" w:rsidRDefault="00B5221B" w:rsidP="006D511B">
              <w:pPr>
                <w:tabs>
                  <w:tab w:val="center" w:pos="4513"/>
                  <w:tab w:val="right" w:pos="9026"/>
                </w:tabs>
                <w:jc w:val="center"/>
                <w:rPr>
                  <w:rFonts w:ascii="Arial" w:hAnsi="Arial"/>
                  <w:b/>
                  <w:i/>
                  <w:iCs/>
                  <w:sz w:val="12"/>
                </w:rPr>
              </w:pPr>
              <w:r w:rsidRPr="006D511B">
                <w:rPr>
                  <w:rFonts w:ascii="Arial" w:hAnsi="Arial"/>
                  <w:b/>
                  <w:i/>
                  <w:iCs/>
                  <w:sz w:val="12"/>
                </w:rPr>
                <w:t>Tenderer</w:t>
              </w:r>
            </w:p>
          </w:tc>
          <w:tc>
            <w:tcPr>
              <w:tcW w:w="425" w:type="dxa"/>
            </w:tcPr>
            <w:p w:rsidR="00B5221B" w:rsidRPr="006D511B" w:rsidRDefault="00B5221B" w:rsidP="006D511B">
              <w:pPr>
                <w:tabs>
                  <w:tab w:val="center" w:pos="4513"/>
                  <w:tab w:val="right" w:pos="9026"/>
                </w:tabs>
                <w:rPr>
                  <w:rFonts w:ascii="Arial" w:hAnsi="Arial"/>
                  <w:b/>
                  <w:i/>
                  <w:iCs/>
                  <w:sz w:val="12"/>
                </w:rPr>
              </w:pPr>
            </w:p>
          </w:tc>
          <w:tc>
            <w:tcPr>
              <w:tcW w:w="1276" w:type="dxa"/>
            </w:tcPr>
            <w:p w:rsidR="00B5221B" w:rsidRPr="006D511B" w:rsidRDefault="00B5221B" w:rsidP="006D511B">
              <w:pPr>
                <w:tabs>
                  <w:tab w:val="center" w:pos="4513"/>
                  <w:tab w:val="right" w:pos="9026"/>
                </w:tabs>
                <w:jc w:val="center"/>
                <w:rPr>
                  <w:rFonts w:ascii="Arial" w:hAnsi="Arial"/>
                  <w:b/>
                  <w:i/>
                  <w:iCs/>
                  <w:sz w:val="12"/>
                </w:rPr>
              </w:pPr>
              <w:r w:rsidRPr="006D511B">
                <w:rPr>
                  <w:rFonts w:ascii="Arial" w:hAnsi="Arial"/>
                  <w:b/>
                  <w:i/>
                  <w:iCs/>
                  <w:sz w:val="12"/>
                </w:rPr>
                <w:t>Witness 1</w:t>
              </w:r>
            </w:p>
          </w:tc>
          <w:tc>
            <w:tcPr>
              <w:tcW w:w="425" w:type="dxa"/>
            </w:tcPr>
            <w:p w:rsidR="00B5221B" w:rsidRPr="006D511B" w:rsidRDefault="00B5221B" w:rsidP="006D511B">
              <w:pPr>
                <w:tabs>
                  <w:tab w:val="center" w:pos="4513"/>
                  <w:tab w:val="right" w:pos="9026"/>
                </w:tabs>
                <w:rPr>
                  <w:rFonts w:ascii="Arial" w:hAnsi="Arial"/>
                  <w:b/>
                  <w:i/>
                  <w:iCs/>
                  <w:sz w:val="12"/>
                </w:rPr>
              </w:pPr>
            </w:p>
          </w:tc>
          <w:tc>
            <w:tcPr>
              <w:tcW w:w="1276" w:type="dxa"/>
            </w:tcPr>
            <w:p w:rsidR="00B5221B" w:rsidRPr="006D511B" w:rsidRDefault="00B5221B" w:rsidP="006D511B">
              <w:pPr>
                <w:tabs>
                  <w:tab w:val="center" w:pos="4513"/>
                  <w:tab w:val="right" w:pos="9026"/>
                </w:tabs>
                <w:jc w:val="center"/>
                <w:rPr>
                  <w:rFonts w:ascii="Arial" w:hAnsi="Arial"/>
                  <w:b/>
                  <w:i/>
                  <w:iCs/>
                  <w:sz w:val="12"/>
                </w:rPr>
              </w:pPr>
              <w:r w:rsidRPr="006D511B">
                <w:rPr>
                  <w:rFonts w:ascii="Arial" w:hAnsi="Arial"/>
                  <w:b/>
                  <w:i/>
                  <w:iCs/>
                  <w:sz w:val="12"/>
                </w:rPr>
                <w:t>Witness 2</w:t>
              </w:r>
            </w:p>
          </w:tc>
          <w:tc>
            <w:tcPr>
              <w:tcW w:w="425" w:type="dxa"/>
            </w:tcPr>
            <w:p w:rsidR="00B5221B" w:rsidRPr="006D511B" w:rsidRDefault="00B5221B" w:rsidP="006D511B">
              <w:pPr>
                <w:tabs>
                  <w:tab w:val="center" w:pos="4513"/>
                  <w:tab w:val="right" w:pos="9026"/>
                </w:tabs>
                <w:rPr>
                  <w:rFonts w:ascii="Arial" w:hAnsi="Arial"/>
                  <w:b/>
                  <w:i/>
                  <w:iCs/>
                  <w:sz w:val="12"/>
                </w:rPr>
              </w:pPr>
            </w:p>
          </w:tc>
          <w:tc>
            <w:tcPr>
              <w:tcW w:w="1276" w:type="dxa"/>
            </w:tcPr>
            <w:p w:rsidR="00B5221B" w:rsidRPr="006D511B" w:rsidRDefault="00B5221B" w:rsidP="006D511B">
              <w:pPr>
                <w:tabs>
                  <w:tab w:val="center" w:pos="4513"/>
                  <w:tab w:val="right" w:pos="9026"/>
                </w:tabs>
                <w:jc w:val="center"/>
                <w:rPr>
                  <w:rFonts w:ascii="Arial" w:hAnsi="Arial"/>
                  <w:b/>
                  <w:i/>
                  <w:iCs/>
                  <w:sz w:val="12"/>
                </w:rPr>
              </w:pPr>
              <w:r w:rsidRPr="006D511B">
                <w:rPr>
                  <w:rFonts w:ascii="Arial" w:hAnsi="Arial"/>
                  <w:b/>
                  <w:i/>
                  <w:iCs/>
                  <w:sz w:val="12"/>
                </w:rPr>
                <w:t>Employer</w:t>
              </w:r>
            </w:p>
          </w:tc>
          <w:tc>
            <w:tcPr>
              <w:tcW w:w="425" w:type="dxa"/>
            </w:tcPr>
            <w:p w:rsidR="00B5221B" w:rsidRPr="006D511B" w:rsidRDefault="00B5221B" w:rsidP="006D511B">
              <w:pPr>
                <w:tabs>
                  <w:tab w:val="center" w:pos="4513"/>
                  <w:tab w:val="right" w:pos="9026"/>
                </w:tabs>
                <w:rPr>
                  <w:rFonts w:ascii="Arial" w:hAnsi="Arial"/>
                  <w:b/>
                  <w:i/>
                  <w:iCs/>
                  <w:sz w:val="12"/>
                </w:rPr>
              </w:pPr>
            </w:p>
          </w:tc>
          <w:tc>
            <w:tcPr>
              <w:tcW w:w="1276" w:type="dxa"/>
            </w:tcPr>
            <w:p w:rsidR="00B5221B" w:rsidRPr="006D511B" w:rsidRDefault="00B5221B" w:rsidP="006D511B">
              <w:pPr>
                <w:tabs>
                  <w:tab w:val="center" w:pos="4513"/>
                  <w:tab w:val="right" w:pos="9026"/>
                </w:tabs>
                <w:jc w:val="center"/>
                <w:rPr>
                  <w:rFonts w:ascii="Arial" w:hAnsi="Arial"/>
                  <w:b/>
                  <w:i/>
                  <w:iCs/>
                  <w:sz w:val="12"/>
                </w:rPr>
              </w:pPr>
              <w:r w:rsidRPr="006D511B">
                <w:rPr>
                  <w:rFonts w:ascii="Arial" w:hAnsi="Arial"/>
                  <w:b/>
                  <w:i/>
                  <w:iCs/>
                  <w:sz w:val="12"/>
                </w:rPr>
                <w:t>Witness 1</w:t>
              </w:r>
            </w:p>
          </w:tc>
          <w:tc>
            <w:tcPr>
              <w:tcW w:w="425" w:type="dxa"/>
            </w:tcPr>
            <w:p w:rsidR="00B5221B" w:rsidRPr="006D511B" w:rsidRDefault="00B5221B" w:rsidP="006D511B">
              <w:pPr>
                <w:tabs>
                  <w:tab w:val="center" w:pos="4513"/>
                  <w:tab w:val="right" w:pos="9026"/>
                </w:tabs>
                <w:rPr>
                  <w:rFonts w:ascii="Arial" w:hAnsi="Arial"/>
                  <w:b/>
                  <w:i/>
                  <w:iCs/>
                  <w:sz w:val="12"/>
                </w:rPr>
              </w:pPr>
            </w:p>
          </w:tc>
          <w:tc>
            <w:tcPr>
              <w:tcW w:w="1134" w:type="dxa"/>
            </w:tcPr>
            <w:p w:rsidR="00B5221B" w:rsidRPr="006D511B" w:rsidRDefault="00B5221B" w:rsidP="006D511B">
              <w:pPr>
                <w:tabs>
                  <w:tab w:val="center" w:pos="4513"/>
                  <w:tab w:val="right" w:pos="9026"/>
                </w:tabs>
                <w:jc w:val="center"/>
                <w:rPr>
                  <w:rFonts w:ascii="Arial" w:hAnsi="Arial"/>
                  <w:b/>
                  <w:i/>
                  <w:iCs/>
                  <w:sz w:val="12"/>
                </w:rPr>
              </w:pPr>
              <w:r w:rsidRPr="006D511B">
                <w:rPr>
                  <w:rFonts w:ascii="Arial" w:hAnsi="Arial"/>
                  <w:b/>
                  <w:i/>
                  <w:iCs/>
                  <w:sz w:val="12"/>
                </w:rPr>
                <w:t>Witness 2</w:t>
              </w:r>
            </w:p>
          </w:tc>
        </w:tr>
      </w:tbl>
      <w:p w:rsidR="00B5221B" w:rsidRDefault="00B5221B" w:rsidP="00B5221B">
        <w:pPr>
          <w:pStyle w:val="Footer"/>
          <w:tabs>
            <w:tab w:val="clear" w:pos="9026"/>
            <w:tab w:val="right" w:pos="9781"/>
          </w:tabs>
        </w:pPr>
        <w:r>
          <w:rPr>
            <w:rFonts w:ascii="Arial" w:hAnsi="Arial" w:cs="Arial"/>
            <w:sz w:val="18"/>
            <w:szCs w:val="18"/>
          </w:rPr>
          <w:tab/>
        </w:r>
        <w:r w:rsidRPr="00B5221B">
          <w:rPr>
            <w:rFonts w:ascii="Arial" w:hAnsi="Arial" w:cs="Arial"/>
            <w:sz w:val="18"/>
            <w:szCs w:val="18"/>
          </w:rPr>
          <w:fldChar w:fldCharType="begin"/>
        </w:r>
        <w:r w:rsidRPr="00B5221B">
          <w:rPr>
            <w:rFonts w:ascii="Arial" w:hAnsi="Arial" w:cs="Arial"/>
            <w:sz w:val="18"/>
            <w:szCs w:val="18"/>
          </w:rPr>
          <w:instrText xml:space="preserve"> PAGE   \* MERGEFORMAT </w:instrText>
        </w:r>
        <w:r w:rsidRPr="00B5221B">
          <w:rPr>
            <w:rFonts w:ascii="Arial" w:hAnsi="Arial" w:cs="Arial"/>
            <w:sz w:val="18"/>
            <w:szCs w:val="18"/>
          </w:rPr>
          <w:fldChar w:fldCharType="separate"/>
        </w:r>
        <w:r w:rsidR="009C349F">
          <w:rPr>
            <w:rFonts w:ascii="Arial" w:hAnsi="Arial" w:cs="Arial"/>
            <w:noProof/>
            <w:sz w:val="18"/>
            <w:szCs w:val="18"/>
          </w:rPr>
          <w:t>5</w:t>
        </w:r>
        <w:r w:rsidRPr="00B5221B">
          <w:rPr>
            <w:rFonts w:ascii="Arial" w:hAnsi="Arial" w:cs="Arial"/>
            <w:noProof/>
            <w:sz w:val="18"/>
            <w:szCs w:val="18"/>
          </w:rPr>
          <w:fldChar w:fldCharType="end"/>
        </w:r>
        <w:r>
          <w:rPr>
            <w:rFonts w:ascii="Arial" w:hAnsi="Arial" w:cs="Arial"/>
            <w:noProof/>
            <w:sz w:val="18"/>
            <w:szCs w:val="18"/>
          </w:rPr>
          <w:tab/>
          <w:t>T1.1 Tender Notice and Invitation</w:t>
        </w:r>
      </w:p>
    </w:sdtContent>
  </w:sdt>
  <w:p w:rsidR="00B5221B" w:rsidRDefault="00B5221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AC363C" w:rsidRDefault="00AC363C" w:rsidP="006D511B">
      <w:r>
        <w:separator/>
      </w:r>
    </w:p>
  </w:footnote>
  <w:footnote w:type="continuationSeparator" w:id="0">
    <w:p w:rsidR="00AC363C" w:rsidRDefault="00AC363C" w:rsidP="006D511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901D6" w:rsidRDefault="003901D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901D6" w:rsidRDefault="003901D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901D6" w:rsidRDefault="003901D6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901D6" w:rsidRDefault="003901D6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901D6" w:rsidRDefault="003901D6">
    <w:pPr>
      <w:pStyle w:val="Header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901D6" w:rsidRDefault="003901D6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B4249FD"/>
    <w:multiLevelType w:val="hybridMultilevel"/>
    <w:tmpl w:val="7318E1AE"/>
    <w:lvl w:ilvl="0" w:tplc="1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566067D5"/>
    <w:multiLevelType w:val="hybridMultilevel"/>
    <w:tmpl w:val="2B1E749A"/>
    <w:lvl w:ilvl="0" w:tplc="1C09000F">
      <w:start w:val="1"/>
      <w:numFmt w:val="decimal"/>
      <w:lvlText w:val="%1."/>
      <w:lvlJc w:val="left"/>
      <w:pPr>
        <w:ind w:left="6840" w:hanging="360"/>
      </w:pPr>
    </w:lvl>
    <w:lvl w:ilvl="1" w:tplc="1C090019" w:tentative="1">
      <w:start w:val="1"/>
      <w:numFmt w:val="lowerLetter"/>
      <w:lvlText w:val="%2."/>
      <w:lvlJc w:val="left"/>
      <w:pPr>
        <w:ind w:left="7560" w:hanging="360"/>
      </w:pPr>
    </w:lvl>
    <w:lvl w:ilvl="2" w:tplc="1C09001B" w:tentative="1">
      <w:start w:val="1"/>
      <w:numFmt w:val="lowerRoman"/>
      <w:lvlText w:val="%3."/>
      <w:lvlJc w:val="right"/>
      <w:pPr>
        <w:ind w:left="8280" w:hanging="180"/>
      </w:pPr>
    </w:lvl>
    <w:lvl w:ilvl="3" w:tplc="1C09000F" w:tentative="1">
      <w:start w:val="1"/>
      <w:numFmt w:val="decimal"/>
      <w:lvlText w:val="%4."/>
      <w:lvlJc w:val="left"/>
      <w:pPr>
        <w:ind w:left="9000" w:hanging="360"/>
      </w:pPr>
    </w:lvl>
    <w:lvl w:ilvl="4" w:tplc="1C090019" w:tentative="1">
      <w:start w:val="1"/>
      <w:numFmt w:val="lowerLetter"/>
      <w:lvlText w:val="%5."/>
      <w:lvlJc w:val="left"/>
      <w:pPr>
        <w:ind w:left="9720" w:hanging="360"/>
      </w:pPr>
    </w:lvl>
    <w:lvl w:ilvl="5" w:tplc="1C09001B" w:tentative="1">
      <w:start w:val="1"/>
      <w:numFmt w:val="lowerRoman"/>
      <w:lvlText w:val="%6."/>
      <w:lvlJc w:val="right"/>
      <w:pPr>
        <w:ind w:left="10440" w:hanging="180"/>
      </w:pPr>
    </w:lvl>
    <w:lvl w:ilvl="6" w:tplc="1C09000F" w:tentative="1">
      <w:start w:val="1"/>
      <w:numFmt w:val="decimal"/>
      <w:lvlText w:val="%7."/>
      <w:lvlJc w:val="left"/>
      <w:pPr>
        <w:ind w:left="11160" w:hanging="360"/>
      </w:pPr>
    </w:lvl>
    <w:lvl w:ilvl="7" w:tplc="1C090019" w:tentative="1">
      <w:start w:val="1"/>
      <w:numFmt w:val="lowerLetter"/>
      <w:lvlText w:val="%8."/>
      <w:lvlJc w:val="left"/>
      <w:pPr>
        <w:ind w:left="11880" w:hanging="360"/>
      </w:pPr>
    </w:lvl>
    <w:lvl w:ilvl="8" w:tplc="1C09001B" w:tentative="1">
      <w:start w:val="1"/>
      <w:numFmt w:val="lowerRoman"/>
      <w:lvlText w:val="%9."/>
      <w:lvlJc w:val="right"/>
      <w:pPr>
        <w:ind w:left="12600" w:hanging="180"/>
      </w:pPr>
    </w:lvl>
  </w:abstractNum>
  <w:abstractNum w:abstractNumId="2" w15:restartNumberingAfterBreak="0">
    <w:nsid w:val="60A72DD4"/>
    <w:multiLevelType w:val="hybridMultilevel"/>
    <w:tmpl w:val="B57CE506"/>
    <w:lvl w:ilvl="0" w:tplc="FFFFFFFF">
      <w:start w:val="1"/>
      <w:numFmt w:val="lowerLetter"/>
      <w:pStyle w:val="BodyTextListNumberedLevel1"/>
      <w:lvlText w:val="%1)"/>
      <w:lvlJc w:val="left"/>
      <w:pPr>
        <w:tabs>
          <w:tab w:val="num" w:pos="720"/>
        </w:tabs>
        <w:ind w:left="720" w:hanging="360"/>
      </w:pPr>
    </w:lvl>
    <w:lvl w:ilvl="1" w:tplc="FFFFFFFF">
      <w:start w:val="1"/>
      <w:numFmt w:val="decimal"/>
      <w:pStyle w:val="Heading2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pStyle w:val="Heading3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pStyle w:val="Heading4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pStyle w:val="Heading5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pStyle w:val="Heading6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pStyle w:val="Heading7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pStyle w:val="Heading8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pStyle w:val="Heading9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activeWritingStyle w:appName="MSWord" w:lang="fr-FR" w:vendorID="64" w:dllVersion="6" w:nlCheck="1" w:checkStyle="0"/>
  <w:activeWritingStyle w:appName="MSWord" w:lang="en-US" w:vendorID="64" w:dllVersion="6" w:nlCheck="1" w:checkStyle="1"/>
  <w:activeWritingStyle w:appName="MSWord" w:lang="en-GB" w:vendorID="64" w:dllVersion="6" w:nlCheck="1" w:checkStyle="1"/>
  <w:activeWritingStyle w:appName="MSWord" w:lang="en-US" w:vendorID="64" w:dllVersion="0" w:nlCheck="1" w:checkStyle="0"/>
  <w:activeWritingStyle w:appName="MSWord" w:lang="en-GB" w:vendorID="64" w:dllVersion="0" w:nlCheck="1" w:checkStyle="0"/>
  <w:activeWritingStyle w:appName="MSWord" w:lang="fr-FR" w:vendorID="64" w:dllVersion="0" w:nlCheck="1" w:checkStyle="0"/>
  <w:activeWritingStyle w:appName="MSWord" w:lang="en-ZA" w:vendorID="64" w:dllVersion="0" w:nlCheck="1" w:checkStyle="0"/>
  <w:activeWritingStyle w:appName="MSWord" w:lang="en-US" w:vendorID="64" w:dllVersion="4096" w:nlCheck="1" w:checkStyle="0"/>
  <w:activeWritingStyle w:appName="MSWord" w:lang="fr-FR" w:vendorID="64" w:dllVersion="4096" w:nlCheck="1" w:checkStyle="0"/>
  <w:activeWritingStyle w:appName="MSWord" w:lang="en-GB" w:vendorID="64" w:dllVersion="4096" w:nlCheck="1" w:checkStyle="0"/>
  <w:activeWritingStyle w:appName="MSWord" w:lang="fr-CD" w:vendorID="64" w:dllVersion="6" w:nlCheck="1" w:checkStyle="0"/>
  <w:activeWritingStyle w:appName="MSWord" w:lang="fr-CD" w:vendorID="64" w:dllVersion="4096" w:nlCheck="1" w:checkStyle="0"/>
  <w:activeWritingStyle w:appName="MSWord" w:lang="fr-CD" w:vendorID="64" w:dllVersion="0" w:nlCheck="1" w:checkStyle="0"/>
  <w:activeWritingStyle w:appName="MSWord" w:lang="en-ZA" w:vendorID="64" w:dllVersion="4096" w:nlCheck="1" w:checkStyle="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D511B"/>
    <w:rsid w:val="00010516"/>
    <w:rsid w:val="00013363"/>
    <w:rsid w:val="00013448"/>
    <w:rsid w:val="0002775E"/>
    <w:rsid w:val="00032E0E"/>
    <w:rsid w:val="00056B62"/>
    <w:rsid w:val="000607D5"/>
    <w:rsid w:val="00066AD0"/>
    <w:rsid w:val="000721CA"/>
    <w:rsid w:val="000771D4"/>
    <w:rsid w:val="00082DC3"/>
    <w:rsid w:val="000907FD"/>
    <w:rsid w:val="000B7A84"/>
    <w:rsid w:val="000C2197"/>
    <w:rsid w:val="000E547A"/>
    <w:rsid w:val="000F5763"/>
    <w:rsid w:val="0011314C"/>
    <w:rsid w:val="00117AFD"/>
    <w:rsid w:val="00120A3E"/>
    <w:rsid w:val="00122885"/>
    <w:rsid w:val="00132779"/>
    <w:rsid w:val="00140B9E"/>
    <w:rsid w:val="00153A71"/>
    <w:rsid w:val="0017114A"/>
    <w:rsid w:val="001904B5"/>
    <w:rsid w:val="001907AE"/>
    <w:rsid w:val="001A0AB5"/>
    <w:rsid w:val="001A2933"/>
    <w:rsid w:val="001B7D99"/>
    <w:rsid w:val="001C17C7"/>
    <w:rsid w:val="001C318E"/>
    <w:rsid w:val="001D24AE"/>
    <w:rsid w:val="001E1BA7"/>
    <w:rsid w:val="001E74DE"/>
    <w:rsid w:val="00204C26"/>
    <w:rsid w:val="002124C0"/>
    <w:rsid w:val="002129C7"/>
    <w:rsid w:val="0021572C"/>
    <w:rsid w:val="002232AF"/>
    <w:rsid w:val="0024374B"/>
    <w:rsid w:val="00252CDD"/>
    <w:rsid w:val="00266ED5"/>
    <w:rsid w:val="002722A5"/>
    <w:rsid w:val="00276FCD"/>
    <w:rsid w:val="002A114A"/>
    <w:rsid w:val="002B5E08"/>
    <w:rsid w:val="002C20D3"/>
    <w:rsid w:val="002C2FA7"/>
    <w:rsid w:val="002D4008"/>
    <w:rsid w:val="002D554D"/>
    <w:rsid w:val="002D6664"/>
    <w:rsid w:val="002F3BCE"/>
    <w:rsid w:val="002F4C99"/>
    <w:rsid w:val="00310FAC"/>
    <w:rsid w:val="003253DB"/>
    <w:rsid w:val="00327D7A"/>
    <w:rsid w:val="003520AD"/>
    <w:rsid w:val="00353DAB"/>
    <w:rsid w:val="00355188"/>
    <w:rsid w:val="0036107A"/>
    <w:rsid w:val="003610D3"/>
    <w:rsid w:val="00364184"/>
    <w:rsid w:val="00364479"/>
    <w:rsid w:val="00374983"/>
    <w:rsid w:val="003901D6"/>
    <w:rsid w:val="00397DB4"/>
    <w:rsid w:val="003B743F"/>
    <w:rsid w:val="003C206D"/>
    <w:rsid w:val="003C33E8"/>
    <w:rsid w:val="003D6B4A"/>
    <w:rsid w:val="003F6BBD"/>
    <w:rsid w:val="00407E56"/>
    <w:rsid w:val="00410411"/>
    <w:rsid w:val="00432B4D"/>
    <w:rsid w:val="00442BC8"/>
    <w:rsid w:val="00457110"/>
    <w:rsid w:val="00461B63"/>
    <w:rsid w:val="00465ADA"/>
    <w:rsid w:val="00467703"/>
    <w:rsid w:val="0048008E"/>
    <w:rsid w:val="0048118C"/>
    <w:rsid w:val="004924B7"/>
    <w:rsid w:val="004B176D"/>
    <w:rsid w:val="004B7FC6"/>
    <w:rsid w:val="005344D9"/>
    <w:rsid w:val="00554A6F"/>
    <w:rsid w:val="005728C0"/>
    <w:rsid w:val="00576D73"/>
    <w:rsid w:val="00584A25"/>
    <w:rsid w:val="00592C32"/>
    <w:rsid w:val="005A08BF"/>
    <w:rsid w:val="005A540B"/>
    <w:rsid w:val="005C3695"/>
    <w:rsid w:val="005D31BE"/>
    <w:rsid w:val="005E2B51"/>
    <w:rsid w:val="005E6E33"/>
    <w:rsid w:val="005E7CB8"/>
    <w:rsid w:val="005F03B6"/>
    <w:rsid w:val="006013EF"/>
    <w:rsid w:val="00606799"/>
    <w:rsid w:val="006174D4"/>
    <w:rsid w:val="0062721D"/>
    <w:rsid w:val="006404C8"/>
    <w:rsid w:val="00645263"/>
    <w:rsid w:val="00651E29"/>
    <w:rsid w:val="00660152"/>
    <w:rsid w:val="0068061B"/>
    <w:rsid w:val="00682E6E"/>
    <w:rsid w:val="00686168"/>
    <w:rsid w:val="0069078F"/>
    <w:rsid w:val="00697CC4"/>
    <w:rsid w:val="006A128D"/>
    <w:rsid w:val="006A186E"/>
    <w:rsid w:val="006C000F"/>
    <w:rsid w:val="006C3E3E"/>
    <w:rsid w:val="006D511B"/>
    <w:rsid w:val="006E1CEE"/>
    <w:rsid w:val="006E29ED"/>
    <w:rsid w:val="006E2FC1"/>
    <w:rsid w:val="006E73CB"/>
    <w:rsid w:val="006F377C"/>
    <w:rsid w:val="006F4569"/>
    <w:rsid w:val="006F4878"/>
    <w:rsid w:val="00704546"/>
    <w:rsid w:val="007273BA"/>
    <w:rsid w:val="00730BB3"/>
    <w:rsid w:val="00742E7A"/>
    <w:rsid w:val="00752B3D"/>
    <w:rsid w:val="00763B28"/>
    <w:rsid w:val="00771999"/>
    <w:rsid w:val="0078130F"/>
    <w:rsid w:val="007877E7"/>
    <w:rsid w:val="00790CFC"/>
    <w:rsid w:val="0079629E"/>
    <w:rsid w:val="007B759C"/>
    <w:rsid w:val="007D4B03"/>
    <w:rsid w:val="007D62C1"/>
    <w:rsid w:val="007E2A5D"/>
    <w:rsid w:val="00804DD0"/>
    <w:rsid w:val="00813FA9"/>
    <w:rsid w:val="0081787A"/>
    <w:rsid w:val="00824DEA"/>
    <w:rsid w:val="00824EEF"/>
    <w:rsid w:val="00845839"/>
    <w:rsid w:val="00855EA4"/>
    <w:rsid w:val="0088222E"/>
    <w:rsid w:val="0089002A"/>
    <w:rsid w:val="008A032F"/>
    <w:rsid w:val="008A3742"/>
    <w:rsid w:val="008A6175"/>
    <w:rsid w:val="008B5DEE"/>
    <w:rsid w:val="008D3323"/>
    <w:rsid w:val="008E0FF8"/>
    <w:rsid w:val="008E7716"/>
    <w:rsid w:val="00907B34"/>
    <w:rsid w:val="009128F7"/>
    <w:rsid w:val="00923C72"/>
    <w:rsid w:val="00925D39"/>
    <w:rsid w:val="009512E2"/>
    <w:rsid w:val="00973146"/>
    <w:rsid w:val="00973CAF"/>
    <w:rsid w:val="00973EEC"/>
    <w:rsid w:val="0098455D"/>
    <w:rsid w:val="009B7BD2"/>
    <w:rsid w:val="009C0D99"/>
    <w:rsid w:val="009C1ABD"/>
    <w:rsid w:val="009C2ADC"/>
    <w:rsid w:val="009C349F"/>
    <w:rsid w:val="009D3752"/>
    <w:rsid w:val="009D6B76"/>
    <w:rsid w:val="009E4C8A"/>
    <w:rsid w:val="00A15A81"/>
    <w:rsid w:val="00A26B42"/>
    <w:rsid w:val="00A46272"/>
    <w:rsid w:val="00A61C80"/>
    <w:rsid w:val="00A6599F"/>
    <w:rsid w:val="00A75ECD"/>
    <w:rsid w:val="00A8288C"/>
    <w:rsid w:val="00A85906"/>
    <w:rsid w:val="00AA269C"/>
    <w:rsid w:val="00AA2BD5"/>
    <w:rsid w:val="00AA5679"/>
    <w:rsid w:val="00AB60BC"/>
    <w:rsid w:val="00AB62D7"/>
    <w:rsid w:val="00AC363C"/>
    <w:rsid w:val="00AC3FA0"/>
    <w:rsid w:val="00AE04E6"/>
    <w:rsid w:val="00AE0EBD"/>
    <w:rsid w:val="00AE4D3F"/>
    <w:rsid w:val="00AE69F2"/>
    <w:rsid w:val="00B138BF"/>
    <w:rsid w:val="00B154B0"/>
    <w:rsid w:val="00B172E8"/>
    <w:rsid w:val="00B227B1"/>
    <w:rsid w:val="00B5221B"/>
    <w:rsid w:val="00B53927"/>
    <w:rsid w:val="00B7386D"/>
    <w:rsid w:val="00B8777C"/>
    <w:rsid w:val="00B93214"/>
    <w:rsid w:val="00B93402"/>
    <w:rsid w:val="00BA2F83"/>
    <w:rsid w:val="00BA5E0A"/>
    <w:rsid w:val="00BB16EF"/>
    <w:rsid w:val="00BE14FD"/>
    <w:rsid w:val="00BE6A1E"/>
    <w:rsid w:val="00BF1FEA"/>
    <w:rsid w:val="00C06116"/>
    <w:rsid w:val="00C12015"/>
    <w:rsid w:val="00C1579A"/>
    <w:rsid w:val="00C16D64"/>
    <w:rsid w:val="00C243B8"/>
    <w:rsid w:val="00C25A99"/>
    <w:rsid w:val="00C40A31"/>
    <w:rsid w:val="00C45144"/>
    <w:rsid w:val="00C525DC"/>
    <w:rsid w:val="00C55179"/>
    <w:rsid w:val="00C714F4"/>
    <w:rsid w:val="00C92CE0"/>
    <w:rsid w:val="00C9660B"/>
    <w:rsid w:val="00C96ECA"/>
    <w:rsid w:val="00CA6BD3"/>
    <w:rsid w:val="00CC5E15"/>
    <w:rsid w:val="00CD1090"/>
    <w:rsid w:val="00CF0998"/>
    <w:rsid w:val="00CF33C5"/>
    <w:rsid w:val="00D02FE0"/>
    <w:rsid w:val="00D04D66"/>
    <w:rsid w:val="00D211BE"/>
    <w:rsid w:val="00D264D8"/>
    <w:rsid w:val="00D31011"/>
    <w:rsid w:val="00D46435"/>
    <w:rsid w:val="00D63EEA"/>
    <w:rsid w:val="00D668BB"/>
    <w:rsid w:val="00D7788E"/>
    <w:rsid w:val="00DA5E10"/>
    <w:rsid w:val="00DA5FCE"/>
    <w:rsid w:val="00DB2E85"/>
    <w:rsid w:val="00DB3282"/>
    <w:rsid w:val="00DB4C43"/>
    <w:rsid w:val="00DC1CED"/>
    <w:rsid w:val="00DC2244"/>
    <w:rsid w:val="00DC6843"/>
    <w:rsid w:val="00DF1BDC"/>
    <w:rsid w:val="00E0192B"/>
    <w:rsid w:val="00E17590"/>
    <w:rsid w:val="00E17CC3"/>
    <w:rsid w:val="00E20147"/>
    <w:rsid w:val="00E32825"/>
    <w:rsid w:val="00E35E8E"/>
    <w:rsid w:val="00E3626A"/>
    <w:rsid w:val="00E4603F"/>
    <w:rsid w:val="00E46137"/>
    <w:rsid w:val="00E5132E"/>
    <w:rsid w:val="00E570CC"/>
    <w:rsid w:val="00E64FB9"/>
    <w:rsid w:val="00E749DE"/>
    <w:rsid w:val="00E9057F"/>
    <w:rsid w:val="00EA0213"/>
    <w:rsid w:val="00EA6734"/>
    <w:rsid w:val="00EB7696"/>
    <w:rsid w:val="00EC048C"/>
    <w:rsid w:val="00ED7BCA"/>
    <w:rsid w:val="00EE63A9"/>
    <w:rsid w:val="00EF5F77"/>
    <w:rsid w:val="00F139C3"/>
    <w:rsid w:val="00F2140C"/>
    <w:rsid w:val="00F23802"/>
    <w:rsid w:val="00F300E9"/>
    <w:rsid w:val="00F40463"/>
    <w:rsid w:val="00F408B6"/>
    <w:rsid w:val="00F44674"/>
    <w:rsid w:val="00F63154"/>
    <w:rsid w:val="00F64709"/>
    <w:rsid w:val="00F677AF"/>
    <w:rsid w:val="00F67F96"/>
    <w:rsid w:val="00F87B0A"/>
    <w:rsid w:val="00F90C67"/>
    <w:rsid w:val="00F95DA9"/>
    <w:rsid w:val="00F97129"/>
    <w:rsid w:val="00FA40FA"/>
    <w:rsid w:val="00FA4450"/>
    <w:rsid w:val="00FD7D09"/>
    <w:rsid w:val="00FE5A61"/>
    <w:rsid w:val="00FF3799"/>
    <w:rsid w:val="00FF3E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6FA14FF8"/>
  <w15:chartTrackingRefBased/>
  <w15:docId w15:val="{E5A27F2D-00DF-4A73-A5A8-C989475892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3F6BB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styleId="Heading1">
    <w:name w:val="heading 1"/>
    <w:basedOn w:val="Normal"/>
    <w:next w:val="Normal"/>
    <w:link w:val="Heading1Char"/>
    <w:qFormat/>
    <w:rsid w:val="006D511B"/>
    <w:pPr>
      <w:keepNext/>
      <w:widowControl w:val="0"/>
      <w:tabs>
        <w:tab w:val="num" w:pos="720"/>
        <w:tab w:val="center" w:pos="4512"/>
      </w:tabs>
      <w:spacing w:line="287" w:lineRule="auto"/>
      <w:ind w:left="720" w:hanging="360"/>
      <w:jc w:val="both"/>
      <w:outlineLvl w:val="0"/>
    </w:pPr>
    <w:rPr>
      <w:rFonts w:ascii="Univers" w:hAnsi="Univers"/>
      <w:b/>
      <w:snapToGrid w:val="0"/>
      <w:sz w:val="33"/>
      <w:lang w:val="en-GB"/>
    </w:rPr>
  </w:style>
  <w:style w:type="paragraph" w:styleId="Heading2">
    <w:name w:val="heading 2"/>
    <w:aliases w:val="T2Heading 2,1.1   Heading 2,Heading Level 2,Heading 2 Heading Bold,y2khdr2,Heading 2 Char Char"/>
    <w:basedOn w:val="Normal"/>
    <w:next w:val="Normal"/>
    <w:link w:val="Heading2Char"/>
    <w:qFormat/>
    <w:rsid w:val="006D511B"/>
    <w:pPr>
      <w:keepNext/>
      <w:widowControl w:val="0"/>
      <w:numPr>
        <w:ilvl w:val="1"/>
        <w:numId w:val="1"/>
      </w:numPr>
      <w:tabs>
        <w:tab w:val="center" w:pos="4512"/>
      </w:tabs>
      <w:spacing w:line="287" w:lineRule="auto"/>
      <w:jc w:val="center"/>
      <w:outlineLvl w:val="1"/>
    </w:pPr>
    <w:rPr>
      <w:rFonts w:ascii="Arial" w:hAnsi="Arial"/>
      <w:b/>
      <w:snapToGrid w:val="0"/>
      <w:sz w:val="42"/>
      <w:lang w:val="en-GB"/>
    </w:rPr>
  </w:style>
  <w:style w:type="paragraph" w:styleId="Heading3">
    <w:name w:val="heading 3"/>
    <w:aliases w:val="H3"/>
    <w:basedOn w:val="Normal"/>
    <w:next w:val="Normal"/>
    <w:link w:val="Heading3Char"/>
    <w:qFormat/>
    <w:rsid w:val="006D511B"/>
    <w:pPr>
      <w:keepNext/>
      <w:widowControl w:val="0"/>
      <w:numPr>
        <w:ilvl w:val="2"/>
        <w:numId w:val="1"/>
      </w:numPr>
      <w:tabs>
        <w:tab w:val="right" w:pos="5103"/>
      </w:tabs>
      <w:ind w:right="828"/>
      <w:jc w:val="both"/>
      <w:outlineLvl w:val="2"/>
    </w:pPr>
    <w:rPr>
      <w:rFonts w:ascii="Univers" w:hAnsi="Univers"/>
      <w:b/>
      <w:i/>
      <w:snapToGrid w:val="0"/>
      <w:lang w:val="en-GB"/>
    </w:rPr>
  </w:style>
  <w:style w:type="paragraph" w:styleId="Heading4">
    <w:name w:val="heading 4"/>
    <w:basedOn w:val="Normal"/>
    <w:next w:val="Normal"/>
    <w:link w:val="Heading4Char"/>
    <w:qFormat/>
    <w:rsid w:val="006D511B"/>
    <w:pPr>
      <w:keepNext/>
      <w:widowControl w:val="0"/>
      <w:numPr>
        <w:ilvl w:val="3"/>
        <w:numId w:val="1"/>
      </w:numPr>
      <w:ind w:right="828"/>
      <w:jc w:val="right"/>
      <w:outlineLvl w:val="3"/>
    </w:pPr>
    <w:rPr>
      <w:rFonts w:ascii="Univers" w:hAnsi="Univers"/>
      <w:b/>
      <w:i/>
      <w:snapToGrid w:val="0"/>
      <w:lang w:val="en-GB"/>
    </w:rPr>
  </w:style>
  <w:style w:type="paragraph" w:styleId="Heading5">
    <w:name w:val="heading 5"/>
    <w:basedOn w:val="Normal"/>
    <w:next w:val="Normal"/>
    <w:link w:val="Heading5Char"/>
    <w:qFormat/>
    <w:rsid w:val="006D511B"/>
    <w:pPr>
      <w:keepNext/>
      <w:widowControl w:val="0"/>
      <w:numPr>
        <w:ilvl w:val="4"/>
        <w:numId w:val="1"/>
      </w:numPr>
      <w:tabs>
        <w:tab w:val="center" w:pos="4336"/>
        <w:tab w:val="left" w:pos="4428"/>
        <w:tab w:val="left" w:pos="5148"/>
        <w:tab w:val="left" w:pos="5868"/>
        <w:tab w:val="left" w:pos="6588"/>
        <w:tab w:val="left" w:pos="7308"/>
        <w:tab w:val="left" w:pos="8028"/>
      </w:tabs>
      <w:spacing w:line="287" w:lineRule="auto"/>
      <w:jc w:val="center"/>
      <w:outlineLvl w:val="4"/>
    </w:pPr>
    <w:rPr>
      <w:rFonts w:ascii="Univers" w:hAnsi="Univers"/>
      <w:b/>
      <w:snapToGrid w:val="0"/>
      <w:sz w:val="24"/>
      <w:lang w:val="en-GB"/>
    </w:rPr>
  </w:style>
  <w:style w:type="paragraph" w:styleId="Heading6">
    <w:name w:val="heading 6"/>
    <w:basedOn w:val="Normal"/>
    <w:next w:val="Normal"/>
    <w:link w:val="Heading6Char"/>
    <w:qFormat/>
    <w:rsid w:val="006D511B"/>
    <w:pPr>
      <w:keepNext/>
      <w:widowControl w:val="0"/>
      <w:numPr>
        <w:ilvl w:val="5"/>
        <w:numId w:val="1"/>
      </w:numPr>
      <w:spacing w:line="287" w:lineRule="auto"/>
      <w:jc w:val="center"/>
      <w:outlineLvl w:val="5"/>
    </w:pPr>
    <w:rPr>
      <w:rFonts w:ascii="Univers" w:hAnsi="Univers"/>
      <w:b/>
      <w:snapToGrid w:val="0"/>
      <w:sz w:val="22"/>
      <w:lang w:val="en-GB"/>
    </w:rPr>
  </w:style>
  <w:style w:type="paragraph" w:styleId="Heading7">
    <w:name w:val="heading 7"/>
    <w:basedOn w:val="Normal"/>
    <w:next w:val="Normal"/>
    <w:link w:val="Heading7Char"/>
    <w:qFormat/>
    <w:rsid w:val="006D511B"/>
    <w:pPr>
      <w:keepNext/>
      <w:widowControl w:val="0"/>
      <w:numPr>
        <w:ilvl w:val="6"/>
        <w:numId w:val="1"/>
      </w:numPr>
      <w:tabs>
        <w:tab w:val="center" w:pos="4512"/>
      </w:tabs>
      <w:spacing w:line="287" w:lineRule="auto"/>
      <w:jc w:val="center"/>
      <w:outlineLvl w:val="6"/>
    </w:pPr>
    <w:rPr>
      <w:rFonts w:ascii="Univers" w:hAnsi="Univers"/>
      <w:b/>
      <w:snapToGrid w:val="0"/>
      <w:sz w:val="26"/>
      <w:lang w:val="en-GB"/>
    </w:rPr>
  </w:style>
  <w:style w:type="paragraph" w:styleId="Heading8">
    <w:name w:val="heading 8"/>
    <w:basedOn w:val="Normal"/>
    <w:next w:val="Normal"/>
    <w:link w:val="Heading8Char"/>
    <w:qFormat/>
    <w:rsid w:val="006D511B"/>
    <w:pPr>
      <w:keepNext/>
      <w:widowControl w:val="0"/>
      <w:numPr>
        <w:ilvl w:val="7"/>
        <w:numId w:val="1"/>
      </w:numPr>
      <w:spacing w:line="287" w:lineRule="auto"/>
      <w:outlineLvl w:val="7"/>
    </w:pPr>
    <w:rPr>
      <w:rFonts w:ascii="Univers" w:hAnsi="Univers"/>
      <w:b/>
      <w:snapToGrid w:val="0"/>
      <w:sz w:val="22"/>
      <w:lang w:val="en-GB"/>
    </w:rPr>
  </w:style>
  <w:style w:type="paragraph" w:styleId="Heading9">
    <w:name w:val="heading 9"/>
    <w:basedOn w:val="Normal"/>
    <w:next w:val="Normal"/>
    <w:link w:val="Heading9Char"/>
    <w:qFormat/>
    <w:rsid w:val="006D511B"/>
    <w:pPr>
      <w:keepNext/>
      <w:numPr>
        <w:ilvl w:val="8"/>
        <w:numId w:val="1"/>
      </w:numPr>
      <w:jc w:val="center"/>
      <w:outlineLvl w:val="8"/>
    </w:pPr>
    <w:rPr>
      <w:b/>
      <w:sz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6D511B"/>
    <w:rPr>
      <w:rFonts w:ascii="Univers" w:eastAsia="Times New Roman" w:hAnsi="Univers" w:cs="Times New Roman"/>
      <w:b/>
      <w:snapToGrid w:val="0"/>
      <w:sz w:val="33"/>
      <w:szCs w:val="20"/>
      <w:lang w:val="en-GB"/>
    </w:rPr>
  </w:style>
  <w:style w:type="character" w:customStyle="1" w:styleId="Heading2Char">
    <w:name w:val="Heading 2 Char"/>
    <w:aliases w:val="T2Heading 2 Char,1.1   Heading 2 Char,Heading Level 2 Char,Heading 2 Heading Bold Char,y2khdr2 Char,Heading 2 Char Char Char"/>
    <w:basedOn w:val="DefaultParagraphFont"/>
    <w:link w:val="Heading2"/>
    <w:rsid w:val="006D511B"/>
    <w:rPr>
      <w:rFonts w:ascii="Arial" w:eastAsia="Times New Roman" w:hAnsi="Arial" w:cs="Times New Roman"/>
      <w:b/>
      <w:snapToGrid w:val="0"/>
      <w:sz w:val="42"/>
      <w:szCs w:val="20"/>
      <w:lang w:val="en-GB"/>
    </w:rPr>
  </w:style>
  <w:style w:type="character" w:customStyle="1" w:styleId="Heading3Char">
    <w:name w:val="Heading 3 Char"/>
    <w:aliases w:val="H3 Char"/>
    <w:basedOn w:val="DefaultParagraphFont"/>
    <w:link w:val="Heading3"/>
    <w:rsid w:val="006D511B"/>
    <w:rPr>
      <w:rFonts w:ascii="Univers" w:eastAsia="Times New Roman" w:hAnsi="Univers" w:cs="Times New Roman"/>
      <w:b/>
      <w:i/>
      <w:snapToGrid w:val="0"/>
      <w:sz w:val="20"/>
      <w:szCs w:val="20"/>
      <w:lang w:val="en-GB"/>
    </w:rPr>
  </w:style>
  <w:style w:type="character" w:customStyle="1" w:styleId="Heading4Char">
    <w:name w:val="Heading 4 Char"/>
    <w:basedOn w:val="DefaultParagraphFont"/>
    <w:link w:val="Heading4"/>
    <w:rsid w:val="006D511B"/>
    <w:rPr>
      <w:rFonts w:ascii="Univers" w:eastAsia="Times New Roman" w:hAnsi="Univers" w:cs="Times New Roman"/>
      <w:b/>
      <w:i/>
      <w:snapToGrid w:val="0"/>
      <w:sz w:val="20"/>
      <w:szCs w:val="20"/>
      <w:lang w:val="en-GB"/>
    </w:rPr>
  </w:style>
  <w:style w:type="character" w:customStyle="1" w:styleId="Heading5Char">
    <w:name w:val="Heading 5 Char"/>
    <w:basedOn w:val="DefaultParagraphFont"/>
    <w:link w:val="Heading5"/>
    <w:rsid w:val="006D511B"/>
    <w:rPr>
      <w:rFonts w:ascii="Univers" w:eastAsia="Times New Roman" w:hAnsi="Univers" w:cs="Times New Roman"/>
      <w:b/>
      <w:snapToGrid w:val="0"/>
      <w:sz w:val="24"/>
      <w:szCs w:val="20"/>
      <w:lang w:val="en-GB"/>
    </w:rPr>
  </w:style>
  <w:style w:type="character" w:customStyle="1" w:styleId="Heading6Char">
    <w:name w:val="Heading 6 Char"/>
    <w:basedOn w:val="DefaultParagraphFont"/>
    <w:link w:val="Heading6"/>
    <w:rsid w:val="006D511B"/>
    <w:rPr>
      <w:rFonts w:ascii="Univers" w:eastAsia="Times New Roman" w:hAnsi="Univers" w:cs="Times New Roman"/>
      <w:b/>
      <w:snapToGrid w:val="0"/>
      <w:szCs w:val="20"/>
      <w:lang w:val="en-GB"/>
    </w:rPr>
  </w:style>
  <w:style w:type="character" w:customStyle="1" w:styleId="Heading7Char">
    <w:name w:val="Heading 7 Char"/>
    <w:basedOn w:val="DefaultParagraphFont"/>
    <w:link w:val="Heading7"/>
    <w:rsid w:val="006D511B"/>
    <w:rPr>
      <w:rFonts w:ascii="Univers" w:eastAsia="Times New Roman" w:hAnsi="Univers" w:cs="Times New Roman"/>
      <w:b/>
      <w:snapToGrid w:val="0"/>
      <w:sz w:val="26"/>
      <w:szCs w:val="20"/>
      <w:lang w:val="en-GB"/>
    </w:rPr>
  </w:style>
  <w:style w:type="character" w:customStyle="1" w:styleId="Heading8Char">
    <w:name w:val="Heading 8 Char"/>
    <w:basedOn w:val="DefaultParagraphFont"/>
    <w:link w:val="Heading8"/>
    <w:rsid w:val="006D511B"/>
    <w:rPr>
      <w:rFonts w:ascii="Univers" w:eastAsia="Times New Roman" w:hAnsi="Univers" w:cs="Times New Roman"/>
      <w:b/>
      <w:snapToGrid w:val="0"/>
      <w:szCs w:val="20"/>
      <w:lang w:val="en-GB"/>
    </w:rPr>
  </w:style>
  <w:style w:type="character" w:customStyle="1" w:styleId="Heading9Char">
    <w:name w:val="Heading 9 Char"/>
    <w:basedOn w:val="DefaultParagraphFont"/>
    <w:link w:val="Heading9"/>
    <w:rsid w:val="006D511B"/>
    <w:rPr>
      <w:rFonts w:ascii="Times New Roman" w:eastAsia="Times New Roman" w:hAnsi="Times New Roman" w:cs="Times New Roman"/>
      <w:b/>
      <w:sz w:val="32"/>
      <w:szCs w:val="20"/>
    </w:rPr>
  </w:style>
  <w:style w:type="character" w:styleId="Hyperlink">
    <w:name w:val="Hyperlink"/>
    <w:uiPriority w:val="99"/>
    <w:rsid w:val="006D511B"/>
    <w:rPr>
      <w:color w:val="0000FF"/>
      <w:u w:val="single"/>
    </w:rPr>
  </w:style>
  <w:style w:type="paragraph" w:customStyle="1" w:styleId="BodyTextListNumberedLevel1">
    <w:name w:val="Body Text List Numbered Level 1"/>
    <w:basedOn w:val="BodyText"/>
    <w:rsid w:val="006D511B"/>
    <w:pPr>
      <w:keepNext/>
      <w:keepLines/>
      <w:numPr>
        <w:numId w:val="1"/>
      </w:numPr>
      <w:tabs>
        <w:tab w:val="clear" w:pos="720"/>
        <w:tab w:val="left" w:pos="0"/>
        <w:tab w:val="num" w:pos="360"/>
        <w:tab w:val="center" w:pos="4253"/>
        <w:tab w:val="right" w:pos="8505"/>
      </w:tabs>
      <w:spacing w:before="60"/>
      <w:ind w:left="0" w:firstLine="0"/>
      <w:jc w:val="both"/>
    </w:pPr>
    <w:rPr>
      <w:rFonts w:ascii="Arial" w:hAnsi="Arial"/>
      <w:iCs/>
      <w:kern w:val="20"/>
      <w:sz w:val="22"/>
      <w:lang w:val="en-ZA"/>
    </w:rPr>
  </w:style>
  <w:style w:type="paragraph" w:styleId="BodyText">
    <w:name w:val="Body Text"/>
    <w:basedOn w:val="Normal"/>
    <w:link w:val="BodyTextChar"/>
    <w:uiPriority w:val="99"/>
    <w:semiHidden/>
    <w:unhideWhenUsed/>
    <w:rsid w:val="006D511B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6D511B"/>
    <w:rPr>
      <w:rFonts w:ascii="Times New Roman" w:eastAsia="Times New Roman" w:hAnsi="Times New Roman" w:cs="Times New Roman"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6D511B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D511B"/>
    <w:rPr>
      <w:rFonts w:ascii="Times New Roman" w:eastAsia="Times New Roman" w:hAnsi="Times New Roman" w:cs="Times New Roman"/>
      <w:sz w:val="20"/>
      <w:szCs w:val="20"/>
    </w:rPr>
  </w:style>
  <w:style w:type="paragraph" w:styleId="Footer">
    <w:name w:val="footer"/>
    <w:basedOn w:val="Normal"/>
    <w:link w:val="FooterChar"/>
    <w:uiPriority w:val="99"/>
    <w:unhideWhenUsed/>
    <w:rsid w:val="006D511B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D511B"/>
    <w:rPr>
      <w:rFonts w:ascii="Times New Roman" w:eastAsia="Times New Roman" w:hAnsi="Times New Roman" w:cs="Times New Roman"/>
      <w:sz w:val="20"/>
      <w:szCs w:val="20"/>
    </w:rPr>
  </w:style>
  <w:style w:type="paragraph" w:styleId="ListParagraph">
    <w:name w:val="List Paragraph"/>
    <w:basedOn w:val="Normal"/>
    <w:uiPriority w:val="34"/>
    <w:qFormat/>
    <w:rsid w:val="008B5DEE"/>
    <w:pPr>
      <w:ind w:left="720"/>
      <w:contextualSpacing/>
    </w:pPr>
    <w:rPr>
      <w:lang w:val="en-GB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2129C7"/>
    <w:rPr>
      <w:color w:val="605E5C"/>
      <w:shd w:val="clear" w:color="auto" w:fill="E1DFDD"/>
    </w:rPr>
  </w:style>
  <w:style w:type="character" w:customStyle="1" w:styleId="UnresolvedMention2">
    <w:name w:val="Unresolved Mention2"/>
    <w:basedOn w:val="DefaultParagraphFont"/>
    <w:uiPriority w:val="99"/>
    <w:semiHidden/>
    <w:unhideWhenUsed/>
    <w:rsid w:val="008D332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7943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96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30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026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434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443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702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639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708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367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675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340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18" Type="http://schemas.openxmlformats.org/officeDocument/2006/relationships/header" Target="header5.xml"/><Relationship Id="rId3" Type="http://schemas.openxmlformats.org/officeDocument/2006/relationships/customXml" Target="../customXml/item3.xml"/><Relationship Id="rId21" Type="http://schemas.openxmlformats.org/officeDocument/2006/relationships/fontTable" Target="fontTable.xml"/><Relationship Id="rId7" Type="http://schemas.openxmlformats.org/officeDocument/2006/relationships/settings" Target="settings.xml"/><Relationship Id="rId12" Type="http://schemas.openxmlformats.org/officeDocument/2006/relationships/image" Target="media/image2.jpg"/><Relationship Id="rId17" Type="http://schemas.openxmlformats.org/officeDocument/2006/relationships/header" Target="header4.xml"/><Relationship Id="rId2" Type="http://schemas.openxmlformats.org/officeDocument/2006/relationships/customXml" Target="../customXml/item2.xml"/><Relationship Id="rId16" Type="http://schemas.openxmlformats.org/officeDocument/2006/relationships/header" Target="header3.xml"/><Relationship Id="rId20" Type="http://schemas.openxmlformats.org/officeDocument/2006/relationships/header" Target="header6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eg"/><Relationship Id="rId5" Type="http://schemas.openxmlformats.org/officeDocument/2006/relationships/numbering" Target="numbering.xml"/><Relationship Id="rId15" Type="http://schemas.openxmlformats.org/officeDocument/2006/relationships/footer" Target="footer1.xml"/><Relationship Id="rId10" Type="http://schemas.openxmlformats.org/officeDocument/2006/relationships/endnotes" Target="endnotes.xml"/><Relationship Id="rId19" Type="http://schemas.openxmlformats.org/officeDocument/2006/relationships/footer" Target="footer2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2.xm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fb02bdd5-3df0-47b2-87d4-d7007da98f1c">
      <Terms xmlns="http://schemas.microsoft.com/office/infopath/2007/PartnerControls"/>
    </lcf76f155ced4ddcb4097134ff3c332f>
    <DateandTime xmlns="fb02bdd5-3df0-47b2-87d4-d7007da98f1c" xsi:nil="true"/>
    <TaxCatchAll xmlns="22558c06-f7b8-49f3-86ef-9b4b4f747939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CAEDE2EFD68C14BBF18369E58834334" ma:contentTypeVersion="19" ma:contentTypeDescription="Create a new document." ma:contentTypeScope="" ma:versionID="4406451df9653f19bb7eb572096fe703">
  <xsd:schema xmlns:xsd="http://www.w3.org/2001/XMLSchema" xmlns:xs="http://www.w3.org/2001/XMLSchema" xmlns:p="http://schemas.microsoft.com/office/2006/metadata/properties" xmlns:ns2="fb02bdd5-3df0-47b2-87d4-d7007da98f1c" xmlns:ns3="22558c06-f7b8-49f3-86ef-9b4b4f747939" targetNamespace="http://schemas.microsoft.com/office/2006/metadata/properties" ma:root="true" ma:fieldsID="19c27f8a8dce229ac244c40a82a3c677" ns2:_="" ns3:_="">
    <xsd:import namespace="fb02bdd5-3df0-47b2-87d4-d7007da98f1c"/>
    <xsd:import namespace="22558c06-f7b8-49f3-86ef-9b4b4f74793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DateTaken" minOccurs="0"/>
                <xsd:element ref="ns2:MediaServiceLocatio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DateandTime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b02bdd5-3df0-47b2-87d4-d7007da98f1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DateTaken" ma:index="11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2" nillable="true" ma:displayName="Location" ma:internalName="MediaServiceLocation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947e015e-8725-4b33-aeb6-fa2e310a0ed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DateandTime" ma:index="24" nillable="true" ma:displayName="Date and Time" ma:format="DateTime" ma:internalName="DateandTime">
      <xsd:simpleType>
        <xsd:restriction base="dms:DateTime"/>
      </xsd:simpleType>
    </xsd:element>
    <xsd:element name="MediaServiceObjectDetectorVersions" ma:index="25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6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2558c06-f7b8-49f3-86ef-9b4b4f747939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ab55a93d-f83d-47e9-8411-1eb2b51e129c}" ma:internalName="TaxCatchAll" ma:showField="CatchAllData" ma:web="22558c06-f7b8-49f3-86ef-9b4b4f74793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EF17E01-9B10-466C-B42E-5AF2EF4C35D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444BC7AA-98B4-4D27-9235-18355AEB4B8A}">
  <ds:schemaRefs>
    <ds:schemaRef ds:uri="http://schemas.microsoft.com/office/2006/metadata/properties"/>
    <ds:schemaRef ds:uri="http://schemas.microsoft.com/office/infopath/2007/PartnerControls"/>
    <ds:schemaRef ds:uri="fb02bdd5-3df0-47b2-87d4-d7007da98f1c"/>
    <ds:schemaRef ds:uri="22558c06-f7b8-49f3-86ef-9b4b4f747939"/>
  </ds:schemaRefs>
</ds:datastoreItem>
</file>

<file path=customXml/itemProps3.xml><?xml version="1.0" encoding="utf-8"?>
<ds:datastoreItem xmlns:ds="http://schemas.openxmlformats.org/officeDocument/2006/customXml" ds:itemID="{B1B5E9DB-7535-420B-985A-A2BCFB1EED4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b02bdd5-3df0-47b2-87d4-d7007da98f1c"/>
    <ds:schemaRef ds:uri="22558c06-f7b8-49f3-86ef-9b4b4f74793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C72F52F4-EF35-4277-88C0-50A98C1E1A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608</Words>
  <Characters>3469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CSIR</Company>
  <LinksUpToDate>false</LinksUpToDate>
  <CharactersWithSpaces>4069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Sibusiso Mahlangu</dc:creator>
  <cp:keywords/>
  <dc:description/>
  <cp:lastModifiedBy>Mahlangu, Kenneth Sipho KS</cp:lastModifiedBy>
  <cp:revision>6</cp:revision>
  <cp:lastPrinted>2019-03-14T11:02:00Z</cp:lastPrinted>
  <dcterms:created xsi:type="dcterms:W3CDTF">2025-12-10T11:44:00Z</dcterms:created>
  <dcterms:modified xsi:type="dcterms:W3CDTF">2026-09-22T07:16:00Z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0x0101007CAEDE2EFD68C14BBF18369E58834334</vt:lpwstr>
  </property>
  <property fmtid="{D5CDD505-2E9C-101B-9397-08002B2CF9AE}" pid="3" name="GrammarlyDocumentId">
    <vt:lpwstr>ae5e5b5a005938072eb1c2b5e2a69d03a3d930a2938448610a81f520f47e36e2</vt:lpwstr>
  </property>
  <property fmtid="{D5CDD505-2E9C-101B-9397-08002B2CF9AE}" pid="4" name="MediaServiceImageTags">
    <vt:lpwstr/>
  </property>
</Properties>
</file>