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6573224" w:rsidR="0087108D" w:rsidRPr="000E3EE6" w:rsidRDefault="004E0B52">
      <w:pPr>
        <w:spacing w:line="200" w:lineRule="exact"/>
        <w:rPr>
          <w:b/>
          <w:color w:val="FF0000"/>
          <w:sz w:val="24"/>
          <w:szCs w:val="24"/>
        </w:rPr>
      </w:pPr>
      <w:r>
        <w:rPr>
          <w:b/>
          <w:sz w:val="24"/>
          <w:szCs w:val="24"/>
        </w:rPr>
        <w:t xml:space="preserve">                                                                                                                     </w:t>
      </w:r>
      <w:r w:rsidR="009438F3">
        <w:rPr>
          <w:b/>
          <w:color w:val="FF0000"/>
          <w:sz w:val="24"/>
          <w:szCs w:val="24"/>
        </w:rPr>
        <w:t>1</w:t>
      </w:r>
      <w:r w:rsidR="009D32E8">
        <w:rPr>
          <w:b/>
          <w:color w:val="FF0000"/>
          <w:sz w:val="24"/>
          <w:szCs w:val="24"/>
        </w:rPr>
        <w:t>7</w:t>
      </w:r>
      <w:r w:rsidR="009438F3">
        <w:rPr>
          <w:b/>
          <w:color w:val="FF0000"/>
          <w:sz w:val="24"/>
          <w:szCs w:val="24"/>
        </w:rPr>
        <w:t xml:space="preserve"> </w:t>
      </w:r>
      <w:proofErr w:type="gramStart"/>
      <w:r w:rsidR="009438F3">
        <w:rPr>
          <w:b/>
          <w:color w:val="FF0000"/>
          <w:sz w:val="24"/>
          <w:szCs w:val="24"/>
        </w:rPr>
        <w:t xml:space="preserve">September </w:t>
      </w:r>
      <w:r w:rsidR="00276521" w:rsidRPr="000E3EE6">
        <w:rPr>
          <w:b/>
          <w:color w:val="FF0000"/>
          <w:sz w:val="24"/>
          <w:szCs w:val="24"/>
        </w:rPr>
        <w:t xml:space="preserve"> 2026</w:t>
      </w:r>
      <w:proofErr w:type="gramEnd"/>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15DD4BB"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675242">
        <w:rPr>
          <w:rFonts w:ascii="Arial" w:hAnsi="Arial" w:cs="Arial"/>
          <w:b/>
        </w:rPr>
        <w:t xml:space="preserve">V Madonsela   </w:t>
      </w:r>
      <w:proofErr w:type="gramStart"/>
      <w:r w:rsidR="00675242">
        <w:rPr>
          <w:rFonts w:ascii="Arial" w:hAnsi="Arial" w:cs="Arial"/>
          <w:b/>
        </w:rPr>
        <w:t xml:space="preserve">   (</w:t>
      </w:r>
      <w:proofErr w:type="gramEnd"/>
      <w:r w:rsidR="00675242">
        <w:rPr>
          <w:rFonts w:ascii="Arial" w:hAnsi="Arial" w:cs="Arial"/>
          <w:b/>
        </w:rPr>
        <w:t xml:space="preserve">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453C535E" w:rsidR="00B7213D" w:rsidRDefault="009438F3"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Suply</w:t>
            </w:r>
            <w:proofErr w:type="spellEnd"/>
            <w:r>
              <w:rPr>
                <w:rFonts w:ascii="Arial" w:hAnsi="Arial" w:cs="Arial"/>
                <w:sz w:val="24"/>
                <w:szCs w:val="24"/>
              </w:rPr>
              <w:t xml:space="preserve"> and delivery of the following items:</w:t>
            </w:r>
          </w:p>
          <w:p w14:paraId="365723A7" w14:textId="47FF83BA" w:rsidR="009438F3" w:rsidRDefault="009438F3" w:rsidP="009F7419">
            <w:pPr>
              <w:pStyle w:val="ListParagraph"/>
              <w:tabs>
                <w:tab w:val="left" w:pos="2805"/>
              </w:tabs>
              <w:spacing w:before="240" w:after="160" w:line="259" w:lineRule="auto"/>
              <w:ind w:left="0"/>
              <w:rPr>
                <w:rFonts w:ascii="Arial" w:hAnsi="Arial" w:cs="Arial"/>
                <w:sz w:val="24"/>
                <w:szCs w:val="24"/>
              </w:rPr>
            </w:pPr>
          </w:p>
          <w:p w14:paraId="306D4A0B" w14:textId="56C3851B" w:rsidR="009438F3" w:rsidRDefault="009438F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Gutters SQ 75mm (</w:t>
            </w:r>
            <w:proofErr w:type="spellStart"/>
            <w:r>
              <w:rPr>
                <w:rFonts w:ascii="Arial" w:hAnsi="Arial" w:cs="Arial"/>
                <w:sz w:val="24"/>
                <w:szCs w:val="24"/>
              </w:rPr>
              <w:t>Galv</w:t>
            </w:r>
            <w:proofErr w:type="spellEnd"/>
            <w:r w:rsidR="00CF2B36">
              <w:rPr>
                <w:rFonts w:ascii="Arial" w:hAnsi="Arial" w:cs="Arial"/>
                <w:sz w:val="24"/>
                <w:szCs w:val="24"/>
              </w:rPr>
              <w:t>)</w:t>
            </w:r>
          </w:p>
          <w:p w14:paraId="2A549EBA" w14:textId="43DAEAFD"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w:t>
            </w:r>
            <w:r w:rsidR="0011107E">
              <w:rPr>
                <w:rFonts w:ascii="Arial" w:hAnsi="Arial" w:cs="Arial"/>
                <w:sz w:val="24"/>
                <w:szCs w:val="24"/>
              </w:rPr>
              <w:t>Q</w:t>
            </w:r>
            <w:bookmarkStart w:id="2" w:name="_GoBack"/>
            <w:bookmarkEnd w:id="2"/>
            <w:r>
              <w:rPr>
                <w:rFonts w:ascii="Arial" w:hAnsi="Arial" w:cs="Arial"/>
                <w:sz w:val="24"/>
                <w:szCs w:val="24"/>
              </w:rPr>
              <w:t xml:space="preserve"> D/pipe with crimp/shoe 2.7m </w:t>
            </w:r>
            <w:proofErr w:type="gramStart"/>
            <w:r>
              <w:rPr>
                <w:rFonts w:ascii="Arial" w:hAnsi="Arial" w:cs="Arial"/>
                <w:sz w:val="24"/>
                <w:szCs w:val="24"/>
              </w:rPr>
              <w:t xml:space="preserve">( </w:t>
            </w:r>
            <w:proofErr w:type="spellStart"/>
            <w:r>
              <w:rPr>
                <w:rFonts w:ascii="Arial" w:hAnsi="Arial" w:cs="Arial"/>
                <w:sz w:val="24"/>
                <w:szCs w:val="24"/>
              </w:rPr>
              <w:t>Galv</w:t>
            </w:r>
            <w:proofErr w:type="spellEnd"/>
            <w:proofErr w:type="gramEnd"/>
            <w:r>
              <w:rPr>
                <w:rFonts w:ascii="Arial" w:hAnsi="Arial" w:cs="Arial"/>
                <w:sz w:val="24"/>
                <w:szCs w:val="24"/>
              </w:rPr>
              <w:t>)</w:t>
            </w:r>
          </w:p>
          <w:p w14:paraId="757DFE19" w14:textId="32F3655B"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SQ Bracket purlin type (</w:t>
            </w:r>
            <w:proofErr w:type="spellStart"/>
            <w:r>
              <w:rPr>
                <w:rFonts w:ascii="Arial" w:hAnsi="Arial" w:cs="Arial"/>
                <w:sz w:val="24"/>
                <w:szCs w:val="24"/>
              </w:rPr>
              <w:t>Galv</w:t>
            </w:r>
            <w:proofErr w:type="spellEnd"/>
            <w:r>
              <w:rPr>
                <w:rFonts w:ascii="Arial" w:hAnsi="Arial" w:cs="Arial"/>
                <w:sz w:val="24"/>
                <w:szCs w:val="24"/>
              </w:rPr>
              <w:t>)</w:t>
            </w:r>
          </w:p>
          <w:p w14:paraId="3E841A1E" w14:textId="63ABEEC1"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SQ Stop end (</w:t>
            </w:r>
            <w:proofErr w:type="spellStart"/>
            <w:r>
              <w:rPr>
                <w:rFonts w:ascii="Arial" w:hAnsi="Arial" w:cs="Arial"/>
                <w:sz w:val="24"/>
                <w:szCs w:val="24"/>
              </w:rPr>
              <w:t>Galv</w:t>
            </w:r>
            <w:proofErr w:type="spellEnd"/>
            <w:r>
              <w:rPr>
                <w:rFonts w:ascii="Arial" w:hAnsi="Arial" w:cs="Arial"/>
                <w:sz w:val="24"/>
                <w:szCs w:val="24"/>
              </w:rPr>
              <w:t>)</w:t>
            </w:r>
          </w:p>
          <w:p w14:paraId="55F33B94" w14:textId="1DC0FCCE"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SQ Internal corner (</w:t>
            </w:r>
            <w:proofErr w:type="spellStart"/>
            <w:r>
              <w:rPr>
                <w:rFonts w:ascii="Arial" w:hAnsi="Arial" w:cs="Arial"/>
                <w:sz w:val="24"/>
                <w:szCs w:val="24"/>
              </w:rPr>
              <w:t>Galv</w:t>
            </w:r>
            <w:proofErr w:type="spellEnd"/>
            <w:r>
              <w:rPr>
                <w:rFonts w:ascii="Arial" w:hAnsi="Arial" w:cs="Arial"/>
                <w:sz w:val="24"/>
                <w:szCs w:val="24"/>
              </w:rPr>
              <w:t>)</w:t>
            </w:r>
          </w:p>
          <w:p w14:paraId="0FAF28BB" w14:textId="46865803"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Gutter </w:t>
            </w:r>
            <w:r w:rsidR="001C08F9">
              <w:rPr>
                <w:rFonts w:ascii="Arial" w:hAnsi="Arial" w:cs="Arial"/>
                <w:sz w:val="24"/>
                <w:szCs w:val="24"/>
              </w:rPr>
              <w:t>SQ offset crimped</w:t>
            </w:r>
            <w:r>
              <w:rPr>
                <w:rFonts w:ascii="Arial" w:hAnsi="Arial" w:cs="Arial"/>
                <w:sz w:val="24"/>
                <w:szCs w:val="24"/>
              </w:rPr>
              <w:t xml:space="preserve"> 600</w:t>
            </w:r>
            <w:r w:rsidR="001C08F9">
              <w:rPr>
                <w:rFonts w:ascii="Arial" w:hAnsi="Arial" w:cs="Arial"/>
                <w:sz w:val="24"/>
                <w:szCs w:val="24"/>
              </w:rPr>
              <w:t>mm</w:t>
            </w:r>
            <w:r>
              <w:rPr>
                <w:rFonts w:ascii="Arial" w:hAnsi="Arial" w:cs="Arial"/>
                <w:sz w:val="24"/>
                <w:szCs w:val="24"/>
              </w:rPr>
              <w:t xml:space="preserve"> (</w:t>
            </w:r>
            <w:proofErr w:type="spellStart"/>
            <w:r>
              <w:rPr>
                <w:rFonts w:ascii="Arial" w:hAnsi="Arial" w:cs="Arial"/>
                <w:sz w:val="24"/>
                <w:szCs w:val="24"/>
              </w:rPr>
              <w:t>Galv</w:t>
            </w:r>
            <w:proofErr w:type="spellEnd"/>
            <w:r>
              <w:rPr>
                <w:rFonts w:ascii="Arial" w:hAnsi="Arial" w:cs="Arial"/>
                <w:sz w:val="24"/>
                <w:szCs w:val="24"/>
              </w:rPr>
              <w:t>)</w:t>
            </w:r>
          </w:p>
          <w:p w14:paraId="64F22FEE" w14:textId="726F313A"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SQ Holder </w:t>
            </w:r>
            <w:proofErr w:type="spellStart"/>
            <w:r>
              <w:rPr>
                <w:rFonts w:ascii="Arial" w:hAnsi="Arial" w:cs="Arial"/>
                <w:sz w:val="24"/>
                <w:szCs w:val="24"/>
              </w:rPr>
              <w:t>batspike</w:t>
            </w:r>
            <w:proofErr w:type="spellEnd"/>
            <w:r>
              <w:rPr>
                <w:rFonts w:ascii="Arial" w:hAnsi="Arial" w:cs="Arial"/>
                <w:sz w:val="24"/>
                <w:szCs w:val="24"/>
              </w:rPr>
              <w:t xml:space="preserve"> </w:t>
            </w:r>
            <w:proofErr w:type="gramStart"/>
            <w:r>
              <w:rPr>
                <w:rFonts w:ascii="Arial" w:hAnsi="Arial" w:cs="Arial"/>
                <w:sz w:val="24"/>
                <w:szCs w:val="24"/>
              </w:rPr>
              <w:t xml:space="preserve">( </w:t>
            </w:r>
            <w:proofErr w:type="spellStart"/>
            <w:r>
              <w:rPr>
                <w:rFonts w:ascii="Arial" w:hAnsi="Arial" w:cs="Arial"/>
                <w:sz w:val="24"/>
                <w:szCs w:val="24"/>
              </w:rPr>
              <w:t>Galv</w:t>
            </w:r>
            <w:proofErr w:type="spellEnd"/>
            <w:proofErr w:type="gramEnd"/>
            <w:r>
              <w:rPr>
                <w:rFonts w:ascii="Arial" w:hAnsi="Arial" w:cs="Arial"/>
                <w:sz w:val="24"/>
                <w:szCs w:val="24"/>
              </w:rPr>
              <w:t>)</w:t>
            </w:r>
          </w:p>
          <w:p w14:paraId="2EC07B0D" w14:textId="1F8DF3AA" w:rsidR="00675242" w:rsidRDefault="00675242"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Gutter outlet lipped (</w:t>
            </w:r>
            <w:proofErr w:type="spellStart"/>
            <w:r>
              <w:rPr>
                <w:rFonts w:ascii="Arial" w:hAnsi="Arial" w:cs="Arial"/>
                <w:sz w:val="24"/>
                <w:szCs w:val="24"/>
              </w:rPr>
              <w:t>Galv</w:t>
            </w:r>
            <w:proofErr w:type="spellEnd"/>
            <w:r>
              <w:rPr>
                <w:rFonts w:ascii="Arial" w:hAnsi="Arial" w:cs="Arial"/>
                <w:sz w:val="24"/>
                <w:szCs w:val="24"/>
              </w:rPr>
              <w:t>)</w:t>
            </w:r>
          </w:p>
          <w:p w14:paraId="61050B60" w14:textId="31D9FCEA" w:rsidR="00CF2B36" w:rsidRDefault="00CF2B3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Gutter bolt and 6x25mm Q30</w:t>
            </w:r>
          </w:p>
          <w:p w14:paraId="12C859ED" w14:textId="127382FF" w:rsidR="00CF2B36" w:rsidRDefault="001C08F9"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Alcoline</w:t>
            </w:r>
            <w:proofErr w:type="spellEnd"/>
            <w:r>
              <w:rPr>
                <w:rFonts w:ascii="Arial" w:hAnsi="Arial" w:cs="Arial"/>
                <w:sz w:val="24"/>
                <w:szCs w:val="24"/>
              </w:rPr>
              <w:t xml:space="preserve"> </w:t>
            </w:r>
            <w:proofErr w:type="gramStart"/>
            <w:r>
              <w:rPr>
                <w:rFonts w:ascii="Arial" w:hAnsi="Arial" w:cs="Arial"/>
                <w:sz w:val="24"/>
                <w:szCs w:val="24"/>
              </w:rPr>
              <w:t>contractors</w:t>
            </w:r>
            <w:proofErr w:type="gramEnd"/>
            <w:r>
              <w:rPr>
                <w:rFonts w:ascii="Arial" w:hAnsi="Arial" w:cs="Arial"/>
                <w:sz w:val="24"/>
                <w:szCs w:val="24"/>
              </w:rPr>
              <w:t xml:space="preserve"> silicon 260mlclr</w:t>
            </w:r>
          </w:p>
          <w:p w14:paraId="74753D6F" w14:textId="02A3188A" w:rsidR="001C08F9" w:rsidRDefault="001C08F9"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Blind rivet open 4-8 x18mm </w:t>
            </w:r>
            <w:r w:rsidR="00E90144">
              <w:rPr>
                <w:rFonts w:ascii="Arial" w:hAnsi="Arial" w:cs="Arial"/>
                <w:sz w:val="24"/>
                <w:szCs w:val="24"/>
              </w:rPr>
              <w:t xml:space="preserve">ALU Q </w:t>
            </w:r>
            <w:r>
              <w:rPr>
                <w:rFonts w:ascii="Arial" w:hAnsi="Arial" w:cs="Arial"/>
                <w:sz w:val="24"/>
                <w:szCs w:val="24"/>
              </w:rPr>
              <w:t>300</w:t>
            </w:r>
          </w:p>
          <w:p w14:paraId="4478012D" w14:textId="04CB8975" w:rsidR="001C08F9" w:rsidRDefault="001C08F9"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Cauling</w:t>
            </w:r>
            <w:proofErr w:type="spellEnd"/>
            <w:r>
              <w:rPr>
                <w:rFonts w:ascii="Arial" w:hAnsi="Arial" w:cs="Arial"/>
                <w:sz w:val="24"/>
                <w:szCs w:val="24"/>
              </w:rPr>
              <w:t xml:space="preserve"> gun heavy duty</w:t>
            </w:r>
          </w:p>
          <w:p w14:paraId="0F64F751" w14:textId="1CF795F4" w:rsidR="001C08F9" w:rsidRDefault="001C08F9"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Rivet Gun heavy duty</w:t>
            </w:r>
          </w:p>
          <w:p w14:paraId="614081F6" w14:textId="76D3F0EE" w:rsidR="001C08F9" w:rsidRDefault="001C08F9"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Tin snip curved 250mm</w:t>
            </w:r>
          </w:p>
          <w:p w14:paraId="3BCEBFFD" w14:textId="71C94994" w:rsidR="001C08F9" w:rsidRDefault="001C08F9"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Tin snip aviation straight </w:t>
            </w:r>
          </w:p>
          <w:p w14:paraId="78A89D8B" w14:textId="77777777" w:rsidR="00CF2B36" w:rsidRPr="009F7419" w:rsidRDefault="00CF2B36" w:rsidP="009F7419">
            <w:pPr>
              <w:pStyle w:val="ListParagraph"/>
              <w:tabs>
                <w:tab w:val="left" w:pos="2805"/>
              </w:tabs>
              <w:spacing w:before="240" w:after="160" w:line="259" w:lineRule="auto"/>
              <w:ind w:left="0"/>
              <w:rPr>
                <w:rFonts w:ascii="Arial" w:hAnsi="Arial" w:cs="Arial"/>
                <w:sz w:val="24"/>
                <w:szCs w:val="24"/>
              </w:rPr>
            </w:pP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1EBC9F82" w:rsidR="000E3EE6" w:rsidRDefault="000E3EE6" w:rsidP="000E3EE6">
            <w:pPr>
              <w:tabs>
                <w:tab w:val="center" w:pos="905"/>
              </w:tabs>
              <w:jc w:val="both"/>
              <w:rPr>
                <w:rFonts w:ascii="Arial" w:hAnsi="Arial" w:cs="Arial"/>
              </w:rPr>
            </w:pPr>
          </w:p>
          <w:p w14:paraId="453FFA52" w14:textId="4272E931" w:rsidR="00CF2B36" w:rsidRDefault="00CF2B36" w:rsidP="000E3EE6">
            <w:pPr>
              <w:tabs>
                <w:tab w:val="center" w:pos="905"/>
              </w:tabs>
              <w:jc w:val="both"/>
              <w:rPr>
                <w:rFonts w:ascii="Arial" w:hAnsi="Arial" w:cs="Arial"/>
              </w:rPr>
            </w:pPr>
          </w:p>
          <w:p w14:paraId="4D68C8A1" w14:textId="47E59B6F" w:rsidR="00CF2B36" w:rsidRDefault="00CF2B36" w:rsidP="000E3EE6">
            <w:pPr>
              <w:tabs>
                <w:tab w:val="center" w:pos="905"/>
              </w:tabs>
              <w:jc w:val="both"/>
              <w:rPr>
                <w:rFonts w:ascii="Arial" w:hAnsi="Arial" w:cs="Arial"/>
              </w:rPr>
            </w:pPr>
          </w:p>
          <w:p w14:paraId="6EBF3B6A" w14:textId="77777777" w:rsidR="00CF2B36" w:rsidRDefault="00CF2B36">
            <w:pPr>
              <w:tabs>
                <w:tab w:val="center" w:pos="905"/>
              </w:tabs>
              <w:jc w:val="both"/>
              <w:rPr>
                <w:rFonts w:ascii="Arial" w:hAnsi="Arial" w:cs="Arial"/>
              </w:rPr>
            </w:pPr>
          </w:p>
          <w:p w14:paraId="09EB0C87" w14:textId="22F6BD0C" w:rsidR="00CF2B36" w:rsidRDefault="00CF2B36">
            <w:pPr>
              <w:tabs>
                <w:tab w:val="center" w:pos="905"/>
              </w:tabs>
              <w:jc w:val="both"/>
              <w:rPr>
                <w:rFonts w:ascii="Arial" w:hAnsi="Arial" w:cs="Arial"/>
              </w:rPr>
            </w:pPr>
            <w:r>
              <w:rPr>
                <w:rFonts w:ascii="Arial" w:hAnsi="Arial" w:cs="Arial"/>
              </w:rPr>
              <w:t>36</w:t>
            </w:r>
          </w:p>
          <w:p w14:paraId="1913F724" w14:textId="717908FD" w:rsidR="00CF2B36" w:rsidRDefault="00CF2B36">
            <w:pPr>
              <w:tabs>
                <w:tab w:val="center" w:pos="905"/>
              </w:tabs>
              <w:jc w:val="both"/>
              <w:rPr>
                <w:rFonts w:ascii="Arial" w:hAnsi="Arial" w:cs="Arial"/>
              </w:rPr>
            </w:pPr>
            <w:r>
              <w:rPr>
                <w:rFonts w:ascii="Arial" w:hAnsi="Arial" w:cs="Arial"/>
              </w:rPr>
              <w:t>23</w:t>
            </w:r>
          </w:p>
          <w:p w14:paraId="4B5AD57C" w14:textId="616B1770" w:rsidR="00CF2B36" w:rsidRDefault="00CF2B36">
            <w:pPr>
              <w:tabs>
                <w:tab w:val="center" w:pos="905"/>
              </w:tabs>
              <w:jc w:val="both"/>
              <w:rPr>
                <w:rFonts w:ascii="Arial" w:hAnsi="Arial" w:cs="Arial"/>
              </w:rPr>
            </w:pPr>
            <w:r>
              <w:rPr>
                <w:rFonts w:ascii="Arial" w:hAnsi="Arial" w:cs="Arial"/>
              </w:rPr>
              <w:t>72</w:t>
            </w:r>
          </w:p>
          <w:p w14:paraId="646F1EB8" w14:textId="01BD7111" w:rsidR="00CF2B36" w:rsidRDefault="00CF2B36">
            <w:pPr>
              <w:tabs>
                <w:tab w:val="center" w:pos="905"/>
              </w:tabs>
              <w:jc w:val="both"/>
              <w:rPr>
                <w:rFonts w:ascii="Arial" w:hAnsi="Arial" w:cs="Arial"/>
              </w:rPr>
            </w:pPr>
            <w:r>
              <w:rPr>
                <w:rFonts w:ascii="Arial" w:hAnsi="Arial" w:cs="Arial"/>
              </w:rPr>
              <w:t>35</w:t>
            </w:r>
          </w:p>
          <w:p w14:paraId="5BA74B60" w14:textId="70B315DB" w:rsidR="00CF2B36" w:rsidRDefault="00CF2B36">
            <w:pPr>
              <w:tabs>
                <w:tab w:val="center" w:pos="905"/>
              </w:tabs>
              <w:jc w:val="both"/>
              <w:rPr>
                <w:rFonts w:ascii="Arial" w:hAnsi="Arial" w:cs="Arial"/>
              </w:rPr>
            </w:pPr>
            <w:r>
              <w:rPr>
                <w:rFonts w:ascii="Arial" w:hAnsi="Arial" w:cs="Arial"/>
              </w:rPr>
              <w:t>4</w:t>
            </w:r>
          </w:p>
          <w:p w14:paraId="215A57B7" w14:textId="7CF96676" w:rsidR="00CF2B36" w:rsidRDefault="00CF2B36">
            <w:pPr>
              <w:tabs>
                <w:tab w:val="center" w:pos="905"/>
              </w:tabs>
              <w:jc w:val="both"/>
              <w:rPr>
                <w:rFonts w:ascii="Arial" w:hAnsi="Arial" w:cs="Arial"/>
              </w:rPr>
            </w:pPr>
            <w:r>
              <w:rPr>
                <w:rFonts w:ascii="Arial" w:hAnsi="Arial" w:cs="Arial"/>
              </w:rPr>
              <w:t>21</w:t>
            </w:r>
          </w:p>
          <w:p w14:paraId="06DCC23E" w14:textId="7D9A9AF0" w:rsidR="001C08F9" w:rsidRDefault="001C08F9">
            <w:pPr>
              <w:tabs>
                <w:tab w:val="center" w:pos="905"/>
              </w:tabs>
              <w:jc w:val="both"/>
              <w:rPr>
                <w:rFonts w:ascii="Arial" w:hAnsi="Arial" w:cs="Arial"/>
              </w:rPr>
            </w:pPr>
            <w:r>
              <w:rPr>
                <w:rFonts w:ascii="Arial" w:hAnsi="Arial" w:cs="Arial"/>
              </w:rPr>
              <w:t>49</w:t>
            </w:r>
          </w:p>
          <w:p w14:paraId="2F36F4DB" w14:textId="2E9DD994" w:rsidR="001C08F9" w:rsidRDefault="001C08F9">
            <w:pPr>
              <w:tabs>
                <w:tab w:val="center" w:pos="905"/>
              </w:tabs>
              <w:jc w:val="both"/>
              <w:rPr>
                <w:rFonts w:ascii="Arial" w:hAnsi="Arial" w:cs="Arial"/>
              </w:rPr>
            </w:pPr>
            <w:r>
              <w:rPr>
                <w:rFonts w:ascii="Arial" w:hAnsi="Arial" w:cs="Arial"/>
              </w:rPr>
              <w:t>29</w:t>
            </w:r>
          </w:p>
          <w:p w14:paraId="78B0CCDE" w14:textId="4121D80C" w:rsidR="001C08F9" w:rsidRDefault="001C08F9">
            <w:pPr>
              <w:tabs>
                <w:tab w:val="center" w:pos="905"/>
              </w:tabs>
              <w:jc w:val="both"/>
              <w:rPr>
                <w:rFonts w:ascii="Arial" w:hAnsi="Arial" w:cs="Arial"/>
              </w:rPr>
            </w:pPr>
            <w:r>
              <w:rPr>
                <w:rFonts w:ascii="Arial" w:hAnsi="Arial" w:cs="Arial"/>
              </w:rPr>
              <w:t>15</w:t>
            </w:r>
          </w:p>
          <w:p w14:paraId="4A6A1AC0" w14:textId="622A4144" w:rsidR="001C08F9" w:rsidRDefault="001C08F9">
            <w:pPr>
              <w:tabs>
                <w:tab w:val="center" w:pos="905"/>
              </w:tabs>
              <w:jc w:val="both"/>
              <w:rPr>
                <w:rFonts w:ascii="Arial" w:hAnsi="Arial" w:cs="Arial"/>
              </w:rPr>
            </w:pPr>
            <w:r>
              <w:rPr>
                <w:rFonts w:ascii="Arial" w:hAnsi="Arial" w:cs="Arial"/>
              </w:rPr>
              <w:t>10</w:t>
            </w:r>
          </w:p>
          <w:p w14:paraId="0A16C85D" w14:textId="5F7DE41F" w:rsidR="001C08F9" w:rsidRDefault="001C08F9">
            <w:pPr>
              <w:tabs>
                <w:tab w:val="center" w:pos="905"/>
              </w:tabs>
              <w:jc w:val="both"/>
              <w:rPr>
                <w:rFonts w:ascii="Arial" w:hAnsi="Arial" w:cs="Arial"/>
              </w:rPr>
            </w:pPr>
            <w:r>
              <w:rPr>
                <w:rFonts w:ascii="Arial" w:hAnsi="Arial" w:cs="Arial"/>
              </w:rPr>
              <w:t>3</w:t>
            </w:r>
          </w:p>
          <w:p w14:paraId="7BA55220" w14:textId="61CF9DC8" w:rsidR="001C08F9" w:rsidRDefault="001C08F9">
            <w:pPr>
              <w:tabs>
                <w:tab w:val="center" w:pos="905"/>
              </w:tabs>
              <w:jc w:val="both"/>
              <w:rPr>
                <w:rFonts w:ascii="Arial" w:hAnsi="Arial" w:cs="Arial"/>
              </w:rPr>
            </w:pPr>
            <w:r>
              <w:rPr>
                <w:rFonts w:ascii="Arial" w:hAnsi="Arial" w:cs="Arial"/>
              </w:rPr>
              <w:t>1</w:t>
            </w:r>
          </w:p>
          <w:p w14:paraId="74E4F857" w14:textId="2A37E692" w:rsidR="001C08F9" w:rsidRDefault="001C08F9">
            <w:pPr>
              <w:tabs>
                <w:tab w:val="center" w:pos="905"/>
              </w:tabs>
              <w:jc w:val="both"/>
              <w:rPr>
                <w:rFonts w:ascii="Arial" w:hAnsi="Arial" w:cs="Arial"/>
              </w:rPr>
            </w:pPr>
            <w:r>
              <w:rPr>
                <w:rFonts w:ascii="Arial" w:hAnsi="Arial" w:cs="Arial"/>
              </w:rPr>
              <w:t>1</w:t>
            </w:r>
          </w:p>
          <w:p w14:paraId="3D953B04" w14:textId="7AD55CC2" w:rsidR="001C08F9" w:rsidRDefault="001C08F9">
            <w:pPr>
              <w:tabs>
                <w:tab w:val="center" w:pos="905"/>
              </w:tabs>
              <w:jc w:val="both"/>
              <w:rPr>
                <w:rFonts w:ascii="Arial" w:hAnsi="Arial" w:cs="Arial"/>
              </w:rPr>
            </w:pPr>
            <w:r>
              <w:rPr>
                <w:rFonts w:ascii="Arial" w:hAnsi="Arial" w:cs="Arial"/>
              </w:rPr>
              <w:t>1</w:t>
            </w:r>
          </w:p>
          <w:p w14:paraId="66547A7B" w14:textId="5A202F7C" w:rsidR="001C08F9" w:rsidRDefault="001C08F9">
            <w:pPr>
              <w:tabs>
                <w:tab w:val="center" w:pos="905"/>
              </w:tabs>
              <w:jc w:val="both"/>
              <w:rPr>
                <w:rFonts w:ascii="Arial" w:hAnsi="Arial" w:cs="Arial"/>
              </w:rPr>
            </w:pPr>
            <w:r>
              <w:rPr>
                <w:rFonts w:ascii="Arial" w:hAnsi="Arial" w:cs="Arial"/>
              </w:rPr>
              <w:t>1</w:t>
            </w:r>
          </w:p>
          <w:p w14:paraId="1FCA8389" w14:textId="77777777" w:rsidR="001C08F9" w:rsidRDefault="001C08F9">
            <w:pPr>
              <w:tabs>
                <w:tab w:val="center" w:pos="905"/>
              </w:tabs>
              <w:jc w:val="both"/>
              <w:rPr>
                <w:rFonts w:ascii="Arial" w:hAnsi="Arial" w:cs="Arial"/>
              </w:rPr>
            </w:pPr>
          </w:p>
          <w:p w14:paraId="6F016118" w14:textId="77777777" w:rsidR="00CF2B36" w:rsidRDefault="00CF2B36">
            <w:pPr>
              <w:tabs>
                <w:tab w:val="center" w:pos="905"/>
              </w:tabs>
              <w:jc w:val="both"/>
              <w:rPr>
                <w:rFonts w:ascii="Arial" w:hAnsi="Arial" w:cs="Arial"/>
              </w:rPr>
            </w:pPr>
          </w:p>
          <w:p w14:paraId="0957FC18" w14:textId="63B2787C" w:rsidR="009438F3" w:rsidRDefault="009438F3">
            <w:pPr>
              <w:tabs>
                <w:tab w:val="center" w:pos="905"/>
              </w:tabs>
              <w:jc w:val="both"/>
              <w:rPr>
                <w:rFonts w:ascii="Arial" w:hAnsi="Arial" w:cs="Arial"/>
              </w:rPr>
            </w:pPr>
          </w:p>
          <w:p w14:paraId="50C51DAA" w14:textId="350FDCD3" w:rsidR="009438F3" w:rsidRDefault="009438F3">
            <w:pPr>
              <w:tabs>
                <w:tab w:val="center" w:pos="905"/>
              </w:tabs>
              <w:jc w:val="both"/>
              <w:rPr>
                <w:rFonts w:ascii="Arial" w:hAnsi="Arial" w:cs="Arial"/>
              </w:rPr>
            </w:pPr>
          </w:p>
          <w:p w14:paraId="3C974ADE" w14:textId="77777777" w:rsidR="009438F3" w:rsidRDefault="009438F3">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1146CA0C" w:rsidR="00636586" w:rsidRPr="000E3EE6" w:rsidRDefault="004E0B52" w:rsidP="009D32E8">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438F3">
        <w:rPr>
          <w:rFonts w:ascii="Arial" w:eastAsia="Arial" w:hAnsi="Arial" w:cs="Arial"/>
          <w:b/>
          <w:color w:val="FF0000"/>
          <w:sz w:val="24"/>
          <w:szCs w:val="24"/>
        </w:rPr>
        <w:t>2</w:t>
      </w:r>
      <w:r w:rsidR="009D32E8">
        <w:rPr>
          <w:rFonts w:ascii="Arial" w:eastAsia="Arial" w:hAnsi="Arial" w:cs="Arial"/>
          <w:b/>
          <w:color w:val="FF0000"/>
          <w:sz w:val="24"/>
          <w:szCs w:val="24"/>
        </w:rPr>
        <w:t>4</w:t>
      </w:r>
      <w:r w:rsidR="009438F3">
        <w:rPr>
          <w:rFonts w:ascii="Arial" w:eastAsia="Arial" w:hAnsi="Arial" w:cs="Arial"/>
          <w:b/>
          <w:color w:val="FF0000"/>
          <w:sz w:val="24"/>
          <w:szCs w:val="24"/>
        </w:rPr>
        <w:t xml:space="preserve">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300416">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E1267" w14:textId="77777777" w:rsidR="00300416" w:rsidRDefault="00300416">
      <w:r>
        <w:separator/>
      </w:r>
    </w:p>
  </w:endnote>
  <w:endnote w:type="continuationSeparator" w:id="0">
    <w:p w14:paraId="6030A054" w14:textId="77777777" w:rsidR="00300416" w:rsidRDefault="0030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9438F3" w:rsidRDefault="009438F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80B77" w14:textId="77777777" w:rsidR="00300416" w:rsidRDefault="00300416">
      <w:r>
        <w:separator/>
      </w:r>
    </w:p>
  </w:footnote>
  <w:footnote w:type="continuationSeparator" w:id="0">
    <w:p w14:paraId="6B9D6EC2" w14:textId="77777777" w:rsidR="00300416" w:rsidRDefault="0030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9438F3" w:rsidRDefault="009438F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9438F3" w:rsidRDefault="009438F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9438F3" w:rsidRDefault="009438F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9438F3" w:rsidRDefault="009438F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9438F3" w:rsidRDefault="009438F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9438F3" w:rsidRDefault="009438F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9438F3" w:rsidRDefault="009438F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9438F3" w:rsidRDefault="009438F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107E"/>
    <w:rsid w:val="00117183"/>
    <w:rsid w:val="001255C1"/>
    <w:rsid w:val="00137840"/>
    <w:rsid w:val="00144038"/>
    <w:rsid w:val="001462DC"/>
    <w:rsid w:val="001505A8"/>
    <w:rsid w:val="00164F00"/>
    <w:rsid w:val="00183F92"/>
    <w:rsid w:val="001A0E02"/>
    <w:rsid w:val="001A269E"/>
    <w:rsid w:val="001A2DF9"/>
    <w:rsid w:val="001B13CE"/>
    <w:rsid w:val="001B2D58"/>
    <w:rsid w:val="001C08F9"/>
    <w:rsid w:val="001E5C7C"/>
    <w:rsid w:val="00205525"/>
    <w:rsid w:val="00205F8A"/>
    <w:rsid w:val="00227C3A"/>
    <w:rsid w:val="00245764"/>
    <w:rsid w:val="00276521"/>
    <w:rsid w:val="0028007D"/>
    <w:rsid w:val="00282FF0"/>
    <w:rsid w:val="002A10E4"/>
    <w:rsid w:val="002D1EAB"/>
    <w:rsid w:val="002D6A74"/>
    <w:rsid w:val="00300416"/>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24C2F"/>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5242"/>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38F3"/>
    <w:rsid w:val="00944EC8"/>
    <w:rsid w:val="0096360E"/>
    <w:rsid w:val="00967411"/>
    <w:rsid w:val="00986900"/>
    <w:rsid w:val="00990521"/>
    <w:rsid w:val="009A6A5E"/>
    <w:rsid w:val="009B56DE"/>
    <w:rsid w:val="009C030C"/>
    <w:rsid w:val="009C7778"/>
    <w:rsid w:val="009D32E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CF2B36"/>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0144"/>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A89"/>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A8AC9E-1A54-4B34-844E-498E34E7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4432</Words>
  <Characters>25269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3</cp:revision>
  <cp:lastPrinted>2025-01-21T13:44:00Z</cp:lastPrinted>
  <dcterms:created xsi:type="dcterms:W3CDTF">2026-09-18T09:10:00Z</dcterms:created>
  <dcterms:modified xsi:type="dcterms:W3CDTF">2026-09-18T09:18:00Z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